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147A" w14:textId="77777777" w:rsidR="00C4742F" w:rsidRPr="00BD1E53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BD1E53">
        <w:rPr>
          <w:i/>
          <w:iCs/>
          <w:sz w:val="32"/>
          <w:szCs w:val="32"/>
        </w:rPr>
        <w:t>Podklady pro přípravu vzdělávacího obsahu</w:t>
      </w:r>
    </w:p>
    <w:p w14:paraId="33D06DF4" w14:textId="77777777" w:rsidR="00C4742F" w:rsidRPr="00BD1E53" w:rsidRDefault="00BD1E53">
      <w:pPr>
        <w:jc w:val="center"/>
        <w:rPr>
          <w:i/>
          <w:iCs/>
          <w:sz w:val="32"/>
          <w:szCs w:val="32"/>
        </w:rPr>
      </w:pPr>
      <w:r w:rsidRPr="00BD1E53">
        <w:rPr>
          <w:i/>
          <w:iCs/>
          <w:sz w:val="32"/>
          <w:szCs w:val="32"/>
        </w:rPr>
        <w:t>anglického jazyka v ŠVP pro učebnici</w:t>
      </w:r>
    </w:p>
    <w:p w14:paraId="5E16F731" w14:textId="4B0899A6" w:rsidR="00C4742F" w:rsidRPr="00BD1E53" w:rsidRDefault="00BD1E5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D1E53">
        <w:rPr>
          <w:rFonts w:ascii="Times New Roman" w:hAnsi="Times New Roman"/>
          <w:b/>
          <w:bCs/>
          <w:sz w:val="32"/>
          <w:szCs w:val="32"/>
        </w:rPr>
        <w:t xml:space="preserve">WIDER WORLD </w:t>
      </w:r>
      <w:r w:rsidR="00A24547">
        <w:rPr>
          <w:rFonts w:ascii="Times New Roman" w:hAnsi="Times New Roman"/>
          <w:b/>
          <w:bCs/>
          <w:sz w:val="32"/>
          <w:szCs w:val="32"/>
        </w:rPr>
        <w:t>2ND EDITION</w:t>
      </w:r>
    </w:p>
    <w:p w14:paraId="3215EC91" w14:textId="77777777" w:rsidR="00C4742F" w:rsidRPr="00BD1E53" w:rsidRDefault="00BD1E53">
      <w:pPr>
        <w:jc w:val="center"/>
      </w:pPr>
      <w:r w:rsidRPr="00BD1E53">
        <w:rPr>
          <w:b/>
          <w:bCs/>
        </w:rPr>
        <w:t>__________________________________________________________________________</w:t>
      </w:r>
    </w:p>
    <w:p w14:paraId="0E214162" w14:textId="77777777" w:rsidR="00BD1E53" w:rsidRDefault="00BD1E53">
      <w:pPr>
        <w:rPr>
          <w:b/>
          <w:bCs/>
          <w:sz w:val="28"/>
          <w:szCs w:val="28"/>
        </w:rPr>
      </w:pPr>
    </w:p>
    <w:p w14:paraId="2CD603C0" w14:textId="77777777"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Obecný cíl výuky cizích jazyků</w:t>
      </w:r>
      <w:r w:rsidRPr="00BD1E53">
        <w:rPr>
          <w:sz w:val="28"/>
          <w:szCs w:val="28"/>
        </w:rPr>
        <w:t> </w:t>
      </w:r>
    </w:p>
    <w:p w14:paraId="295AAA9A" w14:textId="77777777" w:rsidR="00C4742F" w:rsidRPr="00BD1E53" w:rsidRDefault="00BD1E53">
      <w:pPr>
        <w:jc w:val="both"/>
      </w:pPr>
      <w:r w:rsidRPr="00BD1E53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164FA539" w14:textId="77777777" w:rsidR="00C4742F" w:rsidRPr="00BD1E53" w:rsidRDefault="00BD1E53">
      <w:pPr>
        <w:jc w:val="both"/>
      </w:pPr>
      <w:r w:rsidRPr="00BD1E53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088235EE" w14:textId="77777777" w:rsidR="00C4742F" w:rsidRPr="00BD1E53" w:rsidRDefault="00BD1E53">
      <w:r w:rsidRPr="00BD1E53">
        <w:t>Výuka cizích jazyků si tedy klade dva hlavní cíle:</w:t>
      </w:r>
    </w:p>
    <w:p w14:paraId="065BA41C" w14:textId="77777777" w:rsidR="00C4742F" w:rsidRPr="00BD1E53" w:rsidRDefault="00BD1E53">
      <w:pPr>
        <w:numPr>
          <w:ilvl w:val="0"/>
          <w:numId w:val="2"/>
        </w:numPr>
        <w:jc w:val="both"/>
      </w:pPr>
      <w:r w:rsidRPr="00BD1E53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04B385F1" w14:textId="77777777" w:rsidR="00C4742F" w:rsidRPr="00BD1E53" w:rsidRDefault="00BD1E53">
      <w:pPr>
        <w:numPr>
          <w:ilvl w:val="0"/>
          <w:numId w:val="4"/>
        </w:numPr>
        <w:jc w:val="both"/>
      </w:pPr>
      <w:r w:rsidRPr="00BD1E53">
        <w:t>výchovně vzdělávací: přispívá k formování osobnosti žáků, učí je toleranci k hodnotám jiných národů a jejich respektování</w:t>
      </w:r>
    </w:p>
    <w:p w14:paraId="762611C4" w14:textId="77777777"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Pojetí výuky</w:t>
      </w:r>
    </w:p>
    <w:p w14:paraId="2D847448" w14:textId="77777777" w:rsidR="00C4742F" w:rsidRPr="00BD1E53" w:rsidRDefault="00BD1E53">
      <w:pPr>
        <w:rPr>
          <w:sz w:val="28"/>
          <w:szCs w:val="28"/>
        </w:rPr>
      </w:pPr>
      <w:r w:rsidRPr="00BD1E53">
        <w:t>V současném pojetí výuky je nutné akceptovat individuální vzdělávací potřeby žáků.</w:t>
      </w:r>
    </w:p>
    <w:p w14:paraId="4D6DAD2C" w14:textId="77777777" w:rsidR="00C4742F" w:rsidRPr="00BD1E53" w:rsidRDefault="00BD1E53">
      <w:r w:rsidRPr="00BD1E53">
        <w:t>Vyučující se orientuje na:</w:t>
      </w:r>
    </w:p>
    <w:p w14:paraId="0399419C" w14:textId="77777777"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autodidaktické metody</w:t>
      </w:r>
      <w:r w:rsidRPr="00BD1E53">
        <w:t xml:space="preserve"> a vedení žáků k osvojování různých technik samostatného učení a individuální práci odpovídající jejich schopnostem</w:t>
      </w:r>
    </w:p>
    <w:p w14:paraId="2976C23C" w14:textId="77777777"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sociálně komunikativní aspekty učení a vyučování</w:t>
      </w:r>
      <w:r w:rsidRPr="00BD1E53">
        <w:t xml:space="preserve"> (dialogické slovní metody): týmová práce a kooperace, diskuze, panelové diskuze, brainstorming, </w:t>
      </w:r>
      <w:proofErr w:type="spellStart"/>
      <w:r w:rsidRPr="00BD1E53">
        <w:t>brainwriting</w:t>
      </w:r>
      <w:proofErr w:type="spellEnd"/>
      <w:r w:rsidRPr="00BD1E53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D1E53">
        <w:rPr>
          <w:b/>
          <w:bCs/>
        </w:rPr>
        <w:t xml:space="preserve"> </w:t>
      </w:r>
      <w:r w:rsidRPr="00BD1E53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C0632FD" w14:textId="77777777"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motivační činitele</w:t>
      </w:r>
      <w:r w:rsidRPr="00BD1E53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BD1E53">
        <w:t>nadpředmětového</w:t>
      </w:r>
      <w:proofErr w:type="spellEnd"/>
      <w:r w:rsidRPr="00BD1E53">
        <w:t xml:space="preserve"> charakteru mj. s cílem vypěstovat u co největší části žáků potřebu dorozumět se s mluvčími z daných jazykových oblastí</w:t>
      </w:r>
    </w:p>
    <w:p w14:paraId="24DF00C8" w14:textId="77777777" w:rsidR="00BD1E53" w:rsidRDefault="00BD1E53">
      <w:pPr>
        <w:rPr>
          <w:b/>
          <w:bCs/>
          <w:sz w:val="28"/>
          <w:szCs w:val="28"/>
        </w:rPr>
      </w:pPr>
    </w:p>
    <w:p w14:paraId="1A2DCF93" w14:textId="77777777"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lastRenderedPageBreak/>
        <w:t>Hodnocení výsledků žáků</w:t>
      </w:r>
      <w:r w:rsidRPr="00BD1E53">
        <w:rPr>
          <w:sz w:val="28"/>
          <w:szCs w:val="28"/>
        </w:rPr>
        <w:t xml:space="preserve"> </w:t>
      </w:r>
    </w:p>
    <w:p w14:paraId="6A8108DA" w14:textId="77777777" w:rsidR="00C4742F" w:rsidRPr="00BD1E53" w:rsidRDefault="00BD1E53">
      <w:pPr>
        <w:jc w:val="both"/>
      </w:pPr>
      <w:r w:rsidRPr="00BD1E53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BD1E53">
        <w:t>sebeposuzování</w:t>
      </w:r>
      <w:proofErr w:type="spellEnd"/>
      <w:r w:rsidRPr="00BD1E53">
        <w:t>.</w:t>
      </w:r>
    </w:p>
    <w:p w14:paraId="733D73DA" w14:textId="77777777" w:rsidR="00C4742F" w:rsidRPr="00BD1E53" w:rsidRDefault="00BD1E53">
      <w:pPr>
        <w:jc w:val="both"/>
      </w:pPr>
      <w:r w:rsidRPr="00BD1E53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92582D" w14:textId="77777777" w:rsidR="00C4742F" w:rsidRPr="00BD1E53" w:rsidRDefault="00BD1E53">
      <w:pPr>
        <w:jc w:val="both"/>
      </w:pPr>
      <w:r w:rsidRPr="00BD1E53">
        <w:rPr>
          <w:b/>
          <w:bCs/>
          <w:sz w:val="28"/>
          <w:szCs w:val="28"/>
        </w:rPr>
        <w:t>Výchovné a vzdělávací strategie</w:t>
      </w:r>
      <w:r w:rsidRPr="00BD1E53">
        <w:rPr>
          <w:sz w:val="28"/>
          <w:szCs w:val="28"/>
        </w:rPr>
        <w:t xml:space="preserve"> </w:t>
      </w:r>
      <w:r w:rsidRPr="00BD1E53">
        <w:t xml:space="preserve">(metody a formy práce) </w:t>
      </w:r>
    </w:p>
    <w:p w14:paraId="644D7210" w14:textId="6A124773" w:rsidR="00C4742F" w:rsidRPr="00BD1E53" w:rsidRDefault="00BD1E53">
      <w:pPr>
        <w:jc w:val="both"/>
      </w:pPr>
      <w:r w:rsidRPr="00BD1E53">
        <w:t xml:space="preserve">Učebnice </w:t>
      </w:r>
      <w:proofErr w:type="spellStart"/>
      <w:r w:rsidRPr="00BD1E53">
        <w:t>Wider</w:t>
      </w:r>
      <w:proofErr w:type="spellEnd"/>
      <w:r w:rsidRPr="00BD1E53">
        <w:t xml:space="preserve"> </w:t>
      </w:r>
      <w:proofErr w:type="spellStart"/>
      <w:r w:rsidRPr="00BD1E53">
        <w:t>World</w:t>
      </w:r>
      <w:proofErr w:type="spellEnd"/>
      <w:r w:rsidRPr="00BD1E53">
        <w:t xml:space="preserve"> </w:t>
      </w:r>
      <w:r w:rsidR="00A24547">
        <w:t xml:space="preserve">2nd </w:t>
      </w:r>
      <w:proofErr w:type="spellStart"/>
      <w:r w:rsidR="00A24547">
        <w:t>Edition</w:t>
      </w:r>
      <w:proofErr w:type="spellEnd"/>
      <w:r w:rsidR="00A24547">
        <w:t xml:space="preserve"> </w:t>
      </w:r>
      <w:r w:rsidRPr="00BD1E53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0A1DC71A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učení</w:t>
      </w:r>
    </w:p>
    <w:p w14:paraId="336BEA84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4E109B06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ve výuce prezentuje různé druhy přístupů ke studiu jazyka </w:t>
      </w:r>
    </w:p>
    <w:p w14:paraId="6E18238C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procvičuje se žáky novou gramatiku v kontextu čteného nebo slyšeného textu, vybízí je k její analýze a hledání pravidel, vede je tak k pochopení a uchopení nové látky </w:t>
      </w:r>
    </w:p>
    <w:p w14:paraId="2F18A10E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procvičuje dovednosti žáků různými metodami </w:t>
      </w:r>
    </w:p>
    <w:p w14:paraId="5EE75ED7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uvádí žáky do problematiky probírané látky na začátku hodiny připomenutím osvojeného učiva a navázáním na známé pojmy </w:t>
      </w:r>
    </w:p>
    <w:p w14:paraId="6D2E4641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pravidelně zařazuje do výuky opakovací lekce </w:t>
      </w:r>
    </w:p>
    <w:p w14:paraId="234A17E3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opakuje se žáky probranou látku v sekci </w:t>
      </w:r>
      <w:proofErr w:type="spellStart"/>
      <w:r w:rsidRPr="00BD1E53">
        <w:t>Revision</w:t>
      </w:r>
      <w:proofErr w:type="spellEnd"/>
      <w:r w:rsidRPr="00BD1E53">
        <w:t xml:space="preserve"> a shrnuje slovní zásobu na konci každé lekce a v pracovním sešitě, vede je tak k pravidelné kontrole naučeného </w:t>
      </w:r>
    </w:p>
    <w:p w14:paraId="6C832512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seznamuje žáky se životem a kulturou lidí v anglicky mluvících zemích pomocí videí na konci každé lekce </w:t>
      </w:r>
    </w:p>
    <w:p w14:paraId="7E3219EC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motivuje žáky a poskytuje žákovi různé zdroje informací  </w:t>
      </w:r>
    </w:p>
    <w:p w14:paraId="631972A3" w14:textId="77777777"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zařazuje do hodiny témata a slovní zásobu týkající se ostatních vyučovacích předmětů, vede tak žáky k vidění souvislostí  </w:t>
      </w:r>
    </w:p>
    <w:p w14:paraId="624FB373" w14:textId="77777777" w:rsidR="00C4742F" w:rsidRPr="00BD1E53" w:rsidRDefault="00BD1E53">
      <w:pPr>
        <w:jc w:val="both"/>
      </w:pPr>
      <w:r w:rsidRPr="00BD1E53">
        <w:t xml:space="preserve">Žák: </w:t>
      </w:r>
    </w:p>
    <w:p w14:paraId="26A4339F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samostatně vyhledává a zpracovává informace z cizojazyčných textů </w:t>
      </w:r>
    </w:p>
    <w:p w14:paraId="045D235F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veden k hledání souvislostí </w:t>
      </w:r>
    </w:p>
    <w:p w14:paraId="0422A75E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analyzuje a procvičuje novou gramatiku v kontextu psaného nebo slyšeného textu a je tak veden k pochopení probírané látky </w:t>
      </w:r>
    </w:p>
    <w:p w14:paraId="407B68F0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rozvíjí své schopnosti porozumět slyšenému textu </w:t>
      </w:r>
    </w:p>
    <w:p w14:paraId="597583F8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motivován k přejímání zodpovědnosti za učení </w:t>
      </w:r>
    </w:p>
    <w:p w14:paraId="0C54B78F" w14:textId="77777777"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lastRenderedPageBreak/>
        <w:t xml:space="preserve">využívá informační technologie k získávání informací a řešení úkolů, procvičování jazykových prostředků a dovedností </w:t>
      </w:r>
    </w:p>
    <w:p w14:paraId="2912A318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řešení problémů</w:t>
      </w:r>
    </w:p>
    <w:p w14:paraId="4B07A7C2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7FBBA7B9" w14:textId="77777777"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se snaží problémem zaujmout, vede žáky k rozpoznání problémů a navržení různých řešení </w:t>
      </w:r>
    </w:p>
    <w:p w14:paraId="5D1E53C6" w14:textId="77777777"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poskytuje žákům prostor k samostatnému řešení jazykových problémů </w:t>
      </w:r>
    </w:p>
    <w:p w14:paraId="6F80BE99" w14:textId="77777777"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umožňuje žákům odhadovat pokračování čteného nebo slyšeného textu na základě obrázků a vytvářet tak vlastní hypotézy a předpoklady </w:t>
      </w:r>
    </w:p>
    <w:p w14:paraId="391CF476" w14:textId="77777777"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seznamuje žáky s</w:t>
      </w:r>
      <w:r>
        <w:t> </w:t>
      </w:r>
      <w:r w:rsidRPr="00BD1E53">
        <w:t>postupy</w:t>
      </w:r>
      <w:r>
        <w:t>,</w:t>
      </w:r>
      <w:r w:rsidRPr="00BD1E53">
        <w:t xml:space="preserve"> jak diagnostikovat chyby a navrhnout nová jazyková řešení </w:t>
      </w:r>
    </w:p>
    <w:p w14:paraId="3DFC13B5" w14:textId="4BA1D25A" w:rsidR="00C4742F" w:rsidRPr="00BD1E53" w:rsidRDefault="00BD1E53" w:rsidP="00A83716">
      <w:pPr>
        <w:pStyle w:val="Odstavecseseznamem"/>
        <w:numPr>
          <w:ilvl w:val="0"/>
          <w:numId w:val="12"/>
        </w:numPr>
        <w:jc w:val="both"/>
      </w:pPr>
      <w:r w:rsidRPr="00BD1E53">
        <w:t xml:space="preserve">navozuje situace z reálného života, při nichž žáci </w:t>
      </w:r>
      <w:proofErr w:type="gramStart"/>
      <w:r w:rsidRPr="00BD1E53">
        <w:t>řeší</w:t>
      </w:r>
      <w:proofErr w:type="gramEnd"/>
      <w:r w:rsidRPr="00BD1E53">
        <w:t xml:space="preserve"> praktické problémy z každodenního života</w:t>
      </w:r>
      <w:r>
        <w:t>,</w:t>
      </w:r>
      <w:r w:rsidRPr="00BD1E53">
        <w:t xml:space="preserve"> a učí je tak v dané situaci vhodně reagovat </w:t>
      </w:r>
    </w:p>
    <w:p w14:paraId="0A8CD85B" w14:textId="77777777" w:rsidR="00C4742F" w:rsidRPr="00BD1E53" w:rsidRDefault="00BD1E53">
      <w:pPr>
        <w:jc w:val="both"/>
      </w:pPr>
      <w:r w:rsidRPr="00BD1E53">
        <w:t xml:space="preserve">Žák: </w:t>
      </w:r>
    </w:p>
    <w:p w14:paraId="5854C71E" w14:textId="77777777"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je veden učitelem k hledání souvislostí a smyslu </w:t>
      </w:r>
    </w:p>
    <w:p w14:paraId="47679C3F" w14:textId="77777777"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se setkává s takovými aktivitami, při kterých je nucen vyhledat informace z jiných zdrojů než jen z učebnice </w:t>
      </w:r>
    </w:p>
    <w:p w14:paraId="6CE1E843" w14:textId="77777777"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pracuje na projektech, při kterých využívá znalostí i z jiných předmětů </w:t>
      </w:r>
    </w:p>
    <w:p w14:paraId="31984834" w14:textId="77777777"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porovnává výsledky své práce se svými spolužáky, vyhodnocuje je a vyvozuje osvědčený postup pro svou další práci </w:t>
      </w:r>
    </w:p>
    <w:p w14:paraId="3A16C217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komunikativní</w:t>
      </w:r>
    </w:p>
    <w:p w14:paraId="1620C5F9" w14:textId="77777777" w:rsidR="00C4742F" w:rsidRPr="00BD1E53" w:rsidRDefault="00BD1E53">
      <w:pPr>
        <w:jc w:val="both"/>
      </w:pPr>
      <w:r w:rsidRPr="00BD1E53">
        <w:t>Rozvoj komunikativní kompetence je obsažen v samé podstatě předmětu – dovednosti spojené se čtením, poslechem, mluvením a psaním.</w:t>
      </w:r>
    </w:p>
    <w:p w14:paraId="02579E3A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765DD675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zařazuje diskuse na aktuální a žákům blízké téma </w:t>
      </w:r>
    </w:p>
    <w:p w14:paraId="08F939F9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u žáků rozvíjí komunikaci standardními metodami </w:t>
      </w:r>
    </w:p>
    <w:p w14:paraId="5C31CC6A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procvičuje gramatické struktury a slovní zásobu se žáky dramatizací reálných situací </w:t>
      </w:r>
    </w:p>
    <w:p w14:paraId="7D7BD8DE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předkládá žákům slyšené či čtené texty, v nichž žáci rozpoznají hlavní téma, obsah a určí klíčová slova </w:t>
      </w:r>
    </w:p>
    <w:p w14:paraId="133BBF1A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žáky k dialogu, diskusi, argumentaci a naslouchání druhým, dává prostor k vlastnímu vyjádření a prezentaci </w:t>
      </w:r>
    </w:p>
    <w:p w14:paraId="761F050F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žáka ke kultivovanému projevu </w:t>
      </w:r>
    </w:p>
    <w:p w14:paraId="1F120EA1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rozvíjí asertivitu v komunikaci </w:t>
      </w:r>
    </w:p>
    <w:p w14:paraId="12C80BD6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zadává zajímavá témata k diskusi, kterou následně řídí </w:t>
      </w:r>
    </w:p>
    <w:p w14:paraId="1F7ABFF3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zadává úkoly, které vedou ke zpracování informace z různých zdrojů </w:t>
      </w:r>
    </w:p>
    <w:p w14:paraId="43229163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20306114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zadává úkoly, při kterých žáci sdělují vytříděné a uspořádané informace o sobě, svých blízkých, svém okolí a svých zájmech v písemné a ústní podobě </w:t>
      </w:r>
    </w:p>
    <w:p w14:paraId="7B08F522" w14:textId="77777777"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zařazuje do výuky v každé lekci poslech každodenní situace, kterou následně žáci imitují </w:t>
      </w:r>
    </w:p>
    <w:p w14:paraId="21B11463" w14:textId="77777777" w:rsidR="00C4742F" w:rsidRPr="00BD1E53" w:rsidRDefault="00BD1E53">
      <w:pPr>
        <w:jc w:val="both"/>
      </w:pPr>
      <w:r w:rsidRPr="00BD1E53">
        <w:t xml:space="preserve">Žák: </w:t>
      </w:r>
    </w:p>
    <w:p w14:paraId="2167D755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ve výuce využívá různé druhy spolupráce </w:t>
      </w:r>
    </w:p>
    <w:p w14:paraId="27BCA8A7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procvičuje gramatické struktury a slovní zásobu simulací běžných situací  </w:t>
      </w:r>
    </w:p>
    <w:p w14:paraId="0B9EE12B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formuluje své myšlenky srozumitelně a souvisle, v písemné podobě přehledně a jazykově správně  </w:t>
      </w:r>
    </w:p>
    <w:p w14:paraId="6930E192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písemně zaznamenává podstatné myšlenky a údaje z textů a projev</w:t>
      </w:r>
      <w:r>
        <w:t>ů</w:t>
      </w:r>
      <w:r w:rsidRPr="00BD1E53">
        <w:t xml:space="preserve"> jiných lidí </w:t>
      </w:r>
    </w:p>
    <w:p w14:paraId="134A8BAA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zpracovává přiměřeně náročné texty  </w:t>
      </w:r>
    </w:p>
    <w:p w14:paraId="2DDCA245" w14:textId="77777777"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využívá informací z různých zdrojů, CD a DVD nosičů a jiných médií, které jsou při výuce běžně používány </w:t>
      </w:r>
    </w:p>
    <w:p w14:paraId="0449FCAC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sociální a personální </w:t>
      </w:r>
    </w:p>
    <w:p w14:paraId="256F1087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30D9CDCE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vyžaduje po žácích pečlivou a zodpovědnou práci s cvičeními na opakování učiva za účelem rozvoje schopnosti sebehodnocení </w:t>
      </w:r>
    </w:p>
    <w:p w14:paraId="2EB92B9B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volí různé formy práce, samostatné, párové, týmové, aby umožnil žákům vzájemnou inspiraci a pomoc </w:t>
      </w:r>
    </w:p>
    <w:p w14:paraId="10CAB600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buduje pozitivní mezilidské vztahy a vede k úctě ke druhému </w:t>
      </w:r>
    </w:p>
    <w:p w14:paraId="4BB4C590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vede žáka ke slušnému chování v každodenním setkávání, učitel je žákovi vzorem </w:t>
      </w:r>
    </w:p>
    <w:p w14:paraId="710BFB8D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klade důraz na kooperaci, vede žáka k osobní a skupinové odpovědnosti </w:t>
      </w:r>
    </w:p>
    <w:p w14:paraId="73BE530B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představuje jazykové funkce v kontextu příběh</w:t>
      </w:r>
      <w:r>
        <w:t>ů</w:t>
      </w:r>
      <w:r w:rsidRPr="00BD1E53">
        <w:t xml:space="preserve"> mladých lidi, s nimiž se žák může ztotožnit </w:t>
      </w:r>
    </w:p>
    <w:p w14:paraId="6784D2E4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pro rychlejší žáky připravuje cvičení a úlohy navíc, vede tak žáky k posouzení svých schopností, a přizpůsobuje výuku individuálním potřebám a schopnostem žáků </w:t>
      </w:r>
    </w:p>
    <w:p w14:paraId="6D9B6571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zařazuje do výuky video komponenty a odlehčující činnosti, například hry, soutěže a hádanky </w:t>
      </w:r>
    </w:p>
    <w:p w14:paraId="7D8FA079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přizpůsobuje výuku individuálním potřebám a schopnostem žáka </w:t>
      </w:r>
    </w:p>
    <w:p w14:paraId="0A0C4F0D" w14:textId="77777777"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nechává žákům při práci s učebnicí dostatečný prostor k jejich individuálním projevům, které neohrozí příjemnou atmosféru hodiny </w:t>
      </w:r>
    </w:p>
    <w:p w14:paraId="15415A66" w14:textId="77777777" w:rsidR="00C4742F" w:rsidRPr="00BD1E53" w:rsidRDefault="00BD1E53">
      <w:pPr>
        <w:jc w:val="both"/>
      </w:pPr>
      <w:r w:rsidRPr="00BD1E53">
        <w:t xml:space="preserve">Žák: </w:t>
      </w:r>
    </w:p>
    <w:p w14:paraId="0735C922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se efektivně učí a pracuje, využívá ke svému učení zkušeností jiných lidí, učí se na základě zprostředkovaných zkušeností </w:t>
      </w:r>
    </w:p>
    <w:p w14:paraId="3571DB2B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sebekriticky vyhodnocuje dosažené výsledky a pokrok, přijímá radu a kritiku  </w:t>
      </w:r>
    </w:p>
    <w:p w14:paraId="6BF1D4D7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lastRenderedPageBreak/>
        <w:t xml:space="preserve">stanovuje si cíle a priority podle svých osobních schopností a zájmové a pracovní orientace </w:t>
      </w:r>
    </w:p>
    <w:p w14:paraId="377F1C3D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přijímá a odpovědně plní svěřené úkoly </w:t>
      </w:r>
    </w:p>
    <w:p w14:paraId="226B2BCD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porovnává svoje chování v kolektivu s chováním postav v příběhu učebnice </w:t>
      </w:r>
    </w:p>
    <w:p w14:paraId="047C1092" w14:textId="77777777"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nepodléhá předsudkům a stereotypům v přístupu k jiným lidem a kulturám  </w:t>
      </w:r>
    </w:p>
    <w:p w14:paraId="26947440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občanská </w:t>
      </w:r>
    </w:p>
    <w:p w14:paraId="283C9278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36CBC98E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vede žáky k tomu, aby vyjádřili svůj názor a aby zaujali stanovisko k problémům společenským, sociálním a kulturním </w:t>
      </w:r>
    </w:p>
    <w:p w14:paraId="43001CC2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posiluje u žáků hrdost, vědomí příslušnosti ke společnosti </w:t>
      </w:r>
    </w:p>
    <w:p w14:paraId="765C25F3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přivádí žáky k poznání duchovních hodnot a k hodnotovému žebříčku </w:t>
      </w:r>
    </w:p>
    <w:p w14:paraId="4828D58F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učí žáka respektovat kulturní, etické a ekologické hodnoty </w:t>
      </w:r>
    </w:p>
    <w:p w14:paraId="6195B992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učí žáka demokratickým přístupům  </w:t>
      </w:r>
    </w:p>
    <w:p w14:paraId="47FD0216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poukazuje na každodenní život lidí na celém světě  </w:t>
      </w:r>
    </w:p>
    <w:p w14:paraId="5045DCFC" w14:textId="77777777"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využívá témata k diskuzi o událostech a vývoji veřejného života v ČR </w:t>
      </w:r>
    </w:p>
    <w:p w14:paraId="233B84F8" w14:textId="77777777" w:rsidR="00C4742F" w:rsidRPr="00BD1E53" w:rsidRDefault="00BD1E53">
      <w:pPr>
        <w:jc w:val="both"/>
      </w:pPr>
      <w:r w:rsidRPr="00BD1E53">
        <w:t xml:space="preserve">Žák: </w:t>
      </w:r>
    </w:p>
    <w:p w14:paraId="3D68D444" w14:textId="77777777"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je veden k samostatnému vyjádření svého názoru a stanoviska </w:t>
      </w:r>
    </w:p>
    <w:p w14:paraId="79A41B0D" w14:textId="77777777"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respektuje kulturní, estetické a další hodnoty svého i jiných národů </w:t>
      </w:r>
    </w:p>
    <w:p w14:paraId="27AEC693" w14:textId="77777777"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je zodpovědný za svůj podíl na týmové práci, žáci se střídají při prezentaci skupinové či párové práce </w:t>
      </w:r>
    </w:p>
    <w:p w14:paraId="7704AAD3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pracovní </w:t>
      </w:r>
    </w:p>
    <w:p w14:paraId="091A4E0D" w14:textId="77777777" w:rsidR="00C4742F" w:rsidRPr="00BD1E53" w:rsidRDefault="00BD1E53">
      <w:pPr>
        <w:jc w:val="both"/>
      </w:pPr>
      <w:r w:rsidRPr="00BD1E53">
        <w:t xml:space="preserve">Vyučující: </w:t>
      </w:r>
    </w:p>
    <w:p w14:paraId="513103B1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dodržování pravidel školního řádu </w:t>
      </w:r>
    </w:p>
    <w:p w14:paraId="60677544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tvůrčímu myšlení, estetickému cítění </w:t>
      </w:r>
    </w:p>
    <w:p w14:paraId="7C0A94FB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ke spolupráci a kooperaci </w:t>
      </w:r>
    </w:p>
    <w:p w14:paraId="3D0254E0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naplánování činnosti a dodržování plánů </w:t>
      </w:r>
    </w:p>
    <w:p w14:paraId="1D7EDA3D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systematickému učení </w:t>
      </w:r>
    </w:p>
    <w:p w14:paraId="268706DE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učí žáky nepřeceňovat svoje schopnosti a být realističtí při odhadování svých znalostí a schopností </w:t>
      </w:r>
    </w:p>
    <w:p w14:paraId="251F28AC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využívání informačních technologií pro získání informací </w:t>
      </w:r>
    </w:p>
    <w:p w14:paraId="376826E7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trpělivosti, soustředění a dokončení práce </w:t>
      </w:r>
    </w:p>
    <w:p w14:paraId="31A92C48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4214A11F" w14:textId="77777777"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zadává úlohy a cvičení z pracovního sešitu, vyžaduje jejich vypracování v předem stanovených termínech a důsledně dbá na jejich dodržování  </w:t>
      </w:r>
    </w:p>
    <w:p w14:paraId="2C75E95F" w14:textId="77777777" w:rsidR="00C4742F" w:rsidRPr="00BD1E53" w:rsidRDefault="00BD1E53">
      <w:pPr>
        <w:jc w:val="both"/>
      </w:pPr>
      <w:r w:rsidRPr="00BD1E53">
        <w:t xml:space="preserve">Žák: </w:t>
      </w:r>
    </w:p>
    <w:p w14:paraId="4286A373" w14:textId="77777777"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 xml:space="preserve">pracuje s učebnicí podle pravidelného schématu, je veden k systémové práci </w:t>
      </w:r>
    </w:p>
    <w:p w14:paraId="4239469F" w14:textId="77777777"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 xml:space="preserve">je veden k rekapitulaci svých nabytých vědomostí na konci každé lekce </w:t>
      </w:r>
    </w:p>
    <w:p w14:paraId="2A57256B" w14:textId="77777777"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>pracuje na úkolech, při kterých projeví kromě své iniciativy, představivosti a schopnosti spolupracovat s ostatními také smysl pro správné načasování dílčích úkolů</w:t>
      </w:r>
    </w:p>
    <w:p w14:paraId="6C4343AC" w14:textId="77777777" w:rsidR="00C4742F" w:rsidRPr="00BD1E53" w:rsidRDefault="00BD1E53">
      <w:pPr>
        <w:jc w:val="both"/>
        <w:rPr>
          <w:b/>
          <w:bCs/>
          <w:sz w:val="28"/>
          <w:szCs w:val="28"/>
        </w:rPr>
      </w:pPr>
      <w:r w:rsidRPr="00BD1E53">
        <w:rPr>
          <w:b/>
          <w:bCs/>
          <w:sz w:val="28"/>
          <w:szCs w:val="28"/>
        </w:rPr>
        <w:t xml:space="preserve">Průřezová témata </w:t>
      </w:r>
    </w:p>
    <w:p w14:paraId="6B881A76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Občan v demokratické společnosti </w:t>
      </w:r>
    </w:p>
    <w:p w14:paraId="5F6C202B" w14:textId="77777777" w:rsidR="00C4742F" w:rsidRPr="00BD1E53" w:rsidRDefault="00BD1E53">
      <w:pPr>
        <w:jc w:val="both"/>
      </w:pPr>
      <w:r w:rsidRPr="00BD1E53">
        <w:t xml:space="preserve">Žák:  </w:t>
      </w:r>
    </w:p>
    <w:p w14:paraId="521B02D6" w14:textId="77777777"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poznává a rozvíjí vlastní osobnost </w:t>
      </w:r>
    </w:p>
    <w:p w14:paraId="7148B730" w14:textId="77777777"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umí spolupracovat a soutěžit  </w:t>
      </w:r>
    </w:p>
    <w:p w14:paraId="0DA8986A" w14:textId="77777777"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BD1E53">
        <w:t>multilingvní</w:t>
      </w:r>
      <w:proofErr w:type="spellEnd"/>
      <w:r w:rsidRPr="00BD1E53">
        <w:t xml:space="preserve"> situaci a ke spolupráci mezi lidmi z různých kulturních prostředí)</w:t>
      </w:r>
    </w:p>
    <w:p w14:paraId="17EBC43F" w14:textId="77777777"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4AD45F08" w14:textId="77777777"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aktivně vystupuje proti projevům rasové nesnášenlivosti a xenofobie (různorodost kultur, menšiny, nesnášenlivost, imigrace) </w:t>
      </w:r>
    </w:p>
    <w:p w14:paraId="504E8DF2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Člověk a životní prostředí </w:t>
      </w:r>
    </w:p>
    <w:p w14:paraId="70A86729" w14:textId="77777777" w:rsidR="00C4742F" w:rsidRPr="00BD1E53" w:rsidRDefault="00BD1E53">
      <w:pPr>
        <w:jc w:val="both"/>
      </w:pPr>
      <w:r w:rsidRPr="00BD1E53">
        <w:t xml:space="preserve">Žák: </w:t>
      </w:r>
    </w:p>
    <w:p w14:paraId="078A7F77" w14:textId="77777777"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 xml:space="preserve">poznává svět a učí se mu rozumět </w:t>
      </w:r>
    </w:p>
    <w:p w14:paraId="6748BD89" w14:textId="77777777"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 xml:space="preserve">chápe význam strategie udržitelného rozvoje světa a seznamuje se s jejím zajišťováním v zemích dané jazykové oblasti </w:t>
      </w:r>
    </w:p>
    <w:p w14:paraId="6C9C31A5" w14:textId="77777777"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>chápe a respektuje nutnost ekologického chování v souvislosti s lidským zdravím</w:t>
      </w:r>
    </w:p>
    <w:p w14:paraId="3F2970F7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Informační a komunikační technologie </w:t>
      </w:r>
    </w:p>
    <w:p w14:paraId="33DF8E78" w14:textId="77777777" w:rsidR="00C4742F" w:rsidRPr="00BD1E53" w:rsidRDefault="00BD1E53">
      <w:pPr>
        <w:jc w:val="both"/>
      </w:pPr>
      <w:r w:rsidRPr="00BD1E53">
        <w:t xml:space="preserve">Žák: </w:t>
      </w:r>
    </w:p>
    <w:p w14:paraId="22696A29" w14:textId="77777777"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411A7532" w14:textId="77777777"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lastRenderedPageBreak/>
        <w:t xml:space="preserve">využívá on-line učebnice a testy pro domácí samostudium </w:t>
      </w:r>
    </w:p>
    <w:p w14:paraId="2F0ED1E3" w14:textId="77777777"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Mezipředmětové vztahy </w:t>
      </w:r>
    </w:p>
    <w:p w14:paraId="6696B952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český jazyk a literatura </w:t>
      </w:r>
    </w:p>
    <w:p w14:paraId="3F50600C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dějepis </w:t>
      </w:r>
    </w:p>
    <w:p w14:paraId="09817D5C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zeměpis </w:t>
      </w:r>
    </w:p>
    <w:p w14:paraId="47B2F376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informační a komunikační technologie </w:t>
      </w:r>
    </w:p>
    <w:p w14:paraId="3732C2D2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společenská kultura </w:t>
      </w:r>
    </w:p>
    <w:p w14:paraId="3168BAAC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občanská nauka </w:t>
      </w:r>
    </w:p>
    <w:p w14:paraId="19CE1DCC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biologie a ekologie </w:t>
      </w:r>
    </w:p>
    <w:p w14:paraId="1359CF43" w14:textId="77777777"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myšlení v evropských a globálních souvislostech </w:t>
      </w:r>
    </w:p>
    <w:p w14:paraId="777100FF" w14:textId="77777777" w:rsidR="00C4742F" w:rsidRDefault="00BD1E53">
      <w:pPr>
        <w:pStyle w:val="Odstavecseseznamem"/>
        <w:numPr>
          <w:ilvl w:val="0"/>
          <w:numId w:val="38"/>
        </w:numPr>
        <w:jc w:val="both"/>
      </w:pPr>
      <w:r w:rsidRPr="00BD1E53">
        <w:t>multikulturní výchova</w:t>
      </w:r>
    </w:p>
    <w:p w14:paraId="454037AA" w14:textId="77777777" w:rsidR="00BD1E53" w:rsidRPr="00BD1E53" w:rsidRDefault="00BD1E53" w:rsidP="00BD1E53">
      <w:pPr>
        <w:pStyle w:val="Odstavecseseznamem"/>
        <w:jc w:val="both"/>
      </w:pPr>
    </w:p>
    <w:p w14:paraId="4BA44681" w14:textId="042F46DC" w:rsidR="00C4742F" w:rsidRPr="00BD1E53" w:rsidRDefault="00BD1E53">
      <w:pPr>
        <w:outlineLvl w:val="0"/>
      </w:pPr>
      <w:r w:rsidRPr="00BD1E53">
        <w:rPr>
          <w:b/>
          <w:bCs/>
        </w:rPr>
        <w:t xml:space="preserve">Učebnice: </w:t>
      </w:r>
      <w:proofErr w:type="spellStart"/>
      <w:r w:rsidRPr="00DD7ADC">
        <w:t>W</w:t>
      </w:r>
      <w:r w:rsidR="00A24547" w:rsidRPr="00DD7ADC">
        <w:t>ider</w:t>
      </w:r>
      <w:proofErr w:type="spellEnd"/>
      <w:r w:rsidR="00A24547" w:rsidRPr="00DD7ADC">
        <w:t xml:space="preserve"> </w:t>
      </w:r>
      <w:proofErr w:type="spellStart"/>
      <w:r w:rsidR="00A24547" w:rsidRPr="00DD7ADC">
        <w:t>World</w:t>
      </w:r>
      <w:proofErr w:type="spellEnd"/>
      <w:r w:rsidR="00A24547" w:rsidRPr="00DD7ADC">
        <w:t xml:space="preserve"> 2nd </w:t>
      </w:r>
      <w:proofErr w:type="spellStart"/>
      <w:r w:rsidR="00A24547" w:rsidRPr="00DD7ADC">
        <w:t>Edition</w:t>
      </w:r>
      <w:proofErr w:type="spellEnd"/>
      <w:r w:rsidR="00A24547" w:rsidRPr="00DD7ADC">
        <w:t xml:space="preserve"> </w:t>
      </w:r>
      <w:r w:rsidR="00A83716" w:rsidRPr="00DD7ADC">
        <w:t xml:space="preserve">Level </w:t>
      </w:r>
      <w:r w:rsidRPr="00DD7ADC">
        <w:t>1</w:t>
      </w:r>
    </w:p>
    <w:p w14:paraId="7831A338" w14:textId="77777777" w:rsidR="00C4742F" w:rsidRPr="00BD1E53" w:rsidRDefault="00BD1E53">
      <w:r w:rsidRPr="00BD1E53">
        <w:rPr>
          <w:b/>
          <w:bCs/>
        </w:rPr>
        <w:t>Vstupní úroveň (SERRJ/CEFR):</w:t>
      </w:r>
      <w:r w:rsidRPr="00BD1E53">
        <w:t xml:space="preserve"> A1</w:t>
      </w:r>
    </w:p>
    <w:p w14:paraId="234F8BD0" w14:textId="77777777" w:rsidR="00C4742F" w:rsidRPr="00BD1E53" w:rsidRDefault="00BD1E53">
      <w:r w:rsidRPr="00BD1E53">
        <w:rPr>
          <w:b/>
          <w:bCs/>
        </w:rPr>
        <w:t>Výstupní úroveň (SERRJ/CEFR):</w:t>
      </w:r>
      <w:r w:rsidRPr="00BD1E53">
        <w:t xml:space="preserve"> A2</w:t>
      </w:r>
    </w:p>
    <w:p w14:paraId="28E00CA1" w14:textId="77777777" w:rsidR="00C4742F" w:rsidRPr="00BD1E53" w:rsidRDefault="00BD1E53">
      <w:r w:rsidRPr="00BD1E53">
        <w:rPr>
          <w:b/>
          <w:bCs/>
        </w:rPr>
        <w:t>Vzdělávací oblast:</w:t>
      </w:r>
      <w:r w:rsidRPr="00BD1E53">
        <w:t xml:space="preserve"> Jazyk a jazyková komunikace </w:t>
      </w:r>
    </w:p>
    <w:p w14:paraId="365144A5" w14:textId="77777777" w:rsidR="00C4742F" w:rsidRPr="00BD1E53" w:rsidRDefault="00BD1E53">
      <w:r w:rsidRPr="00BD1E53">
        <w:rPr>
          <w:b/>
          <w:bCs/>
        </w:rPr>
        <w:t>Vyučovací předmět:</w:t>
      </w:r>
      <w:r w:rsidRPr="00BD1E53">
        <w:t xml:space="preserve"> Anglický jazyk pro 2. stupeň ZŠ</w:t>
      </w:r>
    </w:p>
    <w:p w14:paraId="66C344B5" w14:textId="77777777" w:rsidR="00C4742F" w:rsidRPr="00BD1E53" w:rsidRDefault="00BD1E53">
      <w:pPr>
        <w:rPr>
          <w:b/>
          <w:bCs/>
        </w:rPr>
      </w:pPr>
      <w:r w:rsidRPr="00BD1E53">
        <w:rPr>
          <w:b/>
          <w:bCs/>
        </w:rPr>
        <w:t xml:space="preserve">Vzdělávací obsah vzdělávacího oboru – očekávané výstupy: </w:t>
      </w:r>
    </w:p>
    <w:p w14:paraId="6C2FBAA1" w14:textId="77777777"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POSLECH S POROZUMĚNÍM </w:t>
      </w:r>
    </w:p>
    <w:p w14:paraId="7E179B62" w14:textId="77777777" w:rsidR="00C4742F" w:rsidRPr="00BD1E53" w:rsidRDefault="00BD1E53">
      <w:r w:rsidRPr="00BD1E53">
        <w:t xml:space="preserve">žák </w:t>
      </w:r>
    </w:p>
    <w:p w14:paraId="6AB10A31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14:paraId="24E0E2ED" w14:textId="77777777"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>CJ-9-1-02 rozumí obsahu jednoduché a zřetelně vyslovované promluvy či konverzace, kt</w:t>
      </w:r>
      <w:r w:rsidRPr="00D51934">
        <w:rPr>
          <w:b/>
          <w:bCs/>
          <w:i/>
          <w:iCs/>
          <w:color w:val="auto"/>
        </w:rPr>
        <w:t>erá</w:t>
      </w:r>
      <w:r w:rsidRPr="00BD1E53">
        <w:rPr>
          <w:b/>
          <w:bCs/>
          <w:i/>
          <w:iCs/>
        </w:rPr>
        <w:t xml:space="preserve"> se týká osvojovaných témat  </w:t>
      </w:r>
    </w:p>
    <w:p w14:paraId="626E71DE" w14:textId="77777777" w:rsidR="00C4742F" w:rsidRPr="00BD1E53" w:rsidRDefault="00BD1E53">
      <w:pPr>
        <w:rPr>
          <w:u w:val="single"/>
        </w:rPr>
      </w:pPr>
      <w:r w:rsidRPr="00BD1E53">
        <w:rPr>
          <w:u w:val="single"/>
        </w:rPr>
        <w:t xml:space="preserve">Konkrétní témata poslechů podle lekcí: </w:t>
      </w:r>
      <w:bookmarkEnd w:id="0"/>
    </w:p>
    <w:p w14:paraId="42132E56" w14:textId="1F5C03A7" w:rsidR="00C4742F" w:rsidRPr="00DD7ADC" w:rsidRDefault="00AD21EB">
      <w:pPr>
        <w:pStyle w:val="Odstavecseseznamem"/>
        <w:numPr>
          <w:ilvl w:val="0"/>
          <w:numId w:val="40"/>
        </w:numPr>
      </w:pPr>
      <w:bookmarkStart w:id="1" w:name="_Hlk6059255"/>
      <w:r w:rsidRPr="00DD7ADC">
        <w:t>rozhovor</w:t>
      </w:r>
      <w:r w:rsidR="00BD1E53" w:rsidRPr="00DD7ADC">
        <w:t xml:space="preserve"> o oblečení a módě </w:t>
      </w:r>
    </w:p>
    <w:p w14:paraId="74E5672A" w14:textId="3D4BD7F2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t>konverzace o nakupování v supermarketu a jídl</w:t>
      </w:r>
      <w:r w:rsidR="00AD21EB" w:rsidRPr="00DD7ADC">
        <w:t>e</w:t>
      </w:r>
      <w:r w:rsidRPr="00DD7ADC">
        <w:t xml:space="preserve"> </w:t>
      </w:r>
    </w:p>
    <w:p w14:paraId="1FB3B2DE" w14:textId="70F65556" w:rsidR="00C4742F" w:rsidRPr="00DD7ADC" w:rsidRDefault="00AD21EB">
      <w:pPr>
        <w:pStyle w:val="Odstavecseseznamem"/>
        <w:numPr>
          <w:ilvl w:val="0"/>
          <w:numId w:val="40"/>
        </w:numPr>
      </w:pPr>
      <w:r w:rsidRPr="00DD7ADC">
        <w:t>pořad v rádiu</w:t>
      </w:r>
      <w:r w:rsidR="00BD1E53" w:rsidRPr="00DD7ADC">
        <w:t xml:space="preserve"> o citech a pocitech</w:t>
      </w:r>
    </w:p>
    <w:p w14:paraId="4BE1A4D2" w14:textId="77777777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t>dokument o internátní škole</w:t>
      </w:r>
    </w:p>
    <w:p w14:paraId="2A7CF2A5" w14:textId="7E5612B6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t xml:space="preserve">pořad </w:t>
      </w:r>
      <w:r w:rsidR="00AD21EB" w:rsidRPr="00DD7ADC">
        <w:t xml:space="preserve">v rádiu </w:t>
      </w:r>
      <w:r w:rsidRPr="00DD7ADC">
        <w:t xml:space="preserve">o živé hudbě </w:t>
      </w:r>
    </w:p>
    <w:p w14:paraId="16755C11" w14:textId="0AA80922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lastRenderedPageBreak/>
        <w:t>reportáž</w:t>
      </w:r>
      <w:r w:rsidR="00AD21EB" w:rsidRPr="00DD7ADC">
        <w:t xml:space="preserve"> v rádiu</w:t>
      </w:r>
      <w:r w:rsidRPr="00DD7ADC">
        <w:t xml:space="preserve"> o sportovních utkáních</w:t>
      </w:r>
    </w:p>
    <w:p w14:paraId="2F59AD87" w14:textId="4DF7B865" w:rsidR="00C4742F" w:rsidRPr="00DD7ADC" w:rsidRDefault="00B54C1A">
      <w:pPr>
        <w:pStyle w:val="Odstavecseseznamem"/>
        <w:numPr>
          <w:ilvl w:val="0"/>
          <w:numId w:val="40"/>
        </w:numPr>
      </w:pPr>
      <w:r w:rsidRPr="00DD7ADC">
        <w:t>konverzace</w:t>
      </w:r>
      <w:r w:rsidR="00E27BC5" w:rsidRPr="00DD7ADC">
        <w:t xml:space="preserve"> o dětství</w:t>
      </w:r>
    </w:p>
    <w:p w14:paraId="1E62D41C" w14:textId="77777777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t xml:space="preserve">konverzace o komunikaci mezi lidmi </w:t>
      </w:r>
    </w:p>
    <w:p w14:paraId="506FF543" w14:textId="77777777" w:rsidR="00C4742F" w:rsidRPr="00DD7ADC" w:rsidRDefault="00BD1E53">
      <w:pPr>
        <w:pStyle w:val="Odstavecseseznamem"/>
        <w:numPr>
          <w:ilvl w:val="0"/>
          <w:numId w:val="40"/>
        </w:numPr>
      </w:pPr>
      <w:r w:rsidRPr="00DD7ADC">
        <w:t xml:space="preserve">konverzace o počasí </w:t>
      </w:r>
      <w:bookmarkEnd w:id="1"/>
    </w:p>
    <w:p w14:paraId="7220E2EE" w14:textId="77777777"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MLUVENÍ </w:t>
      </w:r>
    </w:p>
    <w:p w14:paraId="72AEAB43" w14:textId="77777777" w:rsidR="00C4742F" w:rsidRPr="00BD1E53" w:rsidRDefault="00BD1E53">
      <w:r w:rsidRPr="00BD1E53">
        <w:t xml:space="preserve">žák </w:t>
      </w:r>
    </w:p>
    <w:p w14:paraId="31ED0B46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14:paraId="6DD63F7D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14:paraId="4F4E8E0D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14:paraId="13AC7B71" w14:textId="77777777" w:rsidR="00C4742F" w:rsidRPr="00BD1E53" w:rsidRDefault="00BD1E53">
      <w:pPr>
        <w:rPr>
          <w:u w:val="single"/>
        </w:rPr>
      </w:pPr>
      <w:bookmarkStart w:id="2" w:name="_Hlk6058717"/>
      <w:r w:rsidRPr="00BD1E53">
        <w:rPr>
          <w:u w:val="single"/>
        </w:rPr>
        <w:t xml:space="preserve">Konkrétní témata mluvení podle lekcí: </w:t>
      </w:r>
      <w:bookmarkEnd w:id="2"/>
    </w:p>
    <w:p w14:paraId="5B08550C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>oslovení, reakce na oslovení, pozdrav, představování</w:t>
      </w:r>
    </w:p>
    <w:p w14:paraId="69B393A2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>objednání jídla a pití</w:t>
      </w:r>
    </w:p>
    <w:p w14:paraId="2933ABBC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 xml:space="preserve">vyjádření preferencí </w:t>
      </w:r>
    </w:p>
    <w:p w14:paraId="3E5004C4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>prosba/žádost o pomoc, službu, informace</w:t>
      </w:r>
    </w:p>
    <w:p w14:paraId="1ED3B942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 xml:space="preserve">návrh na společnou akci/setkání s kamarády   </w:t>
      </w:r>
    </w:p>
    <w:p w14:paraId="3B76DB97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>vyjádření zájmu a volnočasových aktivit</w:t>
      </w:r>
    </w:p>
    <w:p w14:paraId="59D2F5B0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 xml:space="preserve">vyjádření názoru </w:t>
      </w:r>
    </w:p>
    <w:p w14:paraId="0D2845DF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>ujištění se o srozumitelnosti vyjádření</w:t>
      </w:r>
    </w:p>
    <w:p w14:paraId="5D0D22D3" w14:textId="77777777" w:rsidR="00C4742F" w:rsidRPr="00DD7ADC" w:rsidRDefault="00BD1E53">
      <w:pPr>
        <w:pStyle w:val="Odstavecseseznamem"/>
        <w:numPr>
          <w:ilvl w:val="0"/>
          <w:numId w:val="42"/>
        </w:numPr>
        <w:jc w:val="both"/>
      </w:pPr>
      <w:r w:rsidRPr="00DD7ADC">
        <w:t xml:space="preserve">ukázání a popsání směru cesty </w:t>
      </w:r>
    </w:p>
    <w:p w14:paraId="5BFDD5F0" w14:textId="35109E1C"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ČTENÍ S POROZUMĚNÍM </w:t>
      </w:r>
    </w:p>
    <w:p w14:paraId="3405377F" w14:textId="77777777" w:rsidR="00C4742F" w:rsidRPr="00BD1E53" w:rsidRDefault="00BD1E53">
      <w:r w:rsidRPr="00BD1E53">
        <w:t xml:space="preserve">žák </w:t>
      </w:r>
    </w:p>
    <w:p w14:paraId="472EDEC6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14:paraId="6C253163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CJ-9-3-02 rozumí krátkým a jednoduchým textům, vyhledá v nich požadované informace </w:t>
      </w:r>
    </w:p>
    <w:p w14:paraId="69E48C89" w14:textId="77777777" w:rsidR="00C4742F" w:rsidRPr="00DD7ADC" w:rsidRDefault="00BD1E53">
      <w:pPr>
        <w:rPr>
          <w:u w:val="single"/>
        </w:rPr>
      </w:pPr>
      <w:bookmarkStart w:id="3" w:name="_Hlk6058739"/>
      <w:r w:rsidRPr="00DD7ADC">
        <w:rPr>
          <w:u w:val="single"/>
        </w:rPr>
        <w:t xml:space="preserve">Konkrétní témata čtení podle lekcí: </w:t>
      </w:r>
      <w:bookmarkEnd w:id="3"/>
    </w:p>
    <w:p w14:paraId="7FF0616C" w14:textId="55FD64DF" w:rsidR="00C4742F" w:rsidRPr="00DD7ADC" w:rsidRDefault="00BD1E53">
      <w:pPr>
        <w:pStyle w:val="Odstavecseseznamem"/>
        <w:numPr>
          <w:ilvl w:val="0"/>
          <w:numId w:val="44"/>
        </w:numPr>
      </w:pPr>
      <w:r w:rsidRPr="00DD7ADC">
        <w:t xml:space="preserve">článek o </w:t>
      </w:r>
      <w:r w:rsidR="00843D57" w:rsidRPr="00DD7ADC">
        <w:t>hraní rolí</w:t>
      </w:r>
    </w:p>
    <w:p w14:paraId="43D65D87" w14:textId="26C874ED" w:rsidR="00C4742F" w:rsidRPr="00DD7ADC" w:rsidRDefault="00843D57">
      <w:pPr>
        <w:pStyle w:val="Odstavecseseznamem"/>
        <w:numPr>
          <w:ilvl w:val="0"/>
          <w:numId w:val="44"/>
        </w:numPr>
      </w:pPr>
      <w:r w:rsidRPr="00DD7ADC">
        <w:t>článek o dospívajícím šéfkuchaři</w:t>
      </w:r>
    </w:p>
    <w:p w14:paraId="4809E736" w14:textId="77777777" w:rsidR="00843D57" w:rsidRPr="00DD7ADC" w:rsidRDefault="00843D57">
      <w:pPr>
        <w:pStyle w:val="Odstavecseseznamem"/>
        <w:numPr>
          <w:ilvl w:val="0"/>
          <w:numId w:val="44"/>
        </w:numPr>
      </w:pPr>
      <w:r w:rsidRPr="00DD7ADC">
        <w:t>článek o životě v nové zemi</w:t>
      </w:r>
    </w:p>
    <w:p w14:paraId="470DD4E0" w14:textId="77777777" w:rsidR="00843D57" w:rsidRPr="00DD7ADC" w:rsidRDefault="00843D57">
      <w:pPr>
        <w:pStyle w:val="Odstavecseseznamem"/>
        <w:numPr>
          <w:ilvl w:val="0"/>
          <w:numId w:val="44"/>
        </w:numPr>
      </w:pPr>
      <w:r w:rsidRPr="00DD7ADC">
        <w:t>online příspěvky o navazování přátelství</w:t>
      </w:r>
    </w:p>
    <w:p w14:paraId="12875F16" w14:textId="77777777" w:rsidR="00843D57" w:rsidRPr="00DD7ADC" w:rsidRDefault="00843D57">
      <w:pPr>
        <w:pStyle w:val="Odstavecseseznamem"/>
        <w:numPr>
          <w:ilvl w:val="0"/>
          <w:numId w:val="44"/>
        </w:numPr>
      </w:pPr>
      <w:r w:rsidRPr="00DD7ADC">
        <w:t>článek o hudební výzvě</w:t>
      </w:r>
    </w:p>
    <w:p w14:paraId="17642489" w14:textId="77777777" w:rsidR="002B1F77" w:rsidRPr="00DD7ADC" w:rsidRDefault="002B1F77">
      <w:pPr>
        <w:pStyle w:val="Odstavecseseznamem"/>
        <w:numPr>
          <w:ilvl w:val="0"/>
          <w:numId w:val="44"/>
        </w:numPr>
      </w:pPr>
      <w:r w:rsidRPr="00DD7ADC">
        <w:lastRenderedPageBreak/>
        <w:t>krátké texty o sportovních faktech</w:t>
      </w:r>
    </w:p>
    <w:p w14:paraId="7F22964F" w14:textId="0F7A39B8" w:rsidR="00C4742F" w:rsidRPr="00DD7ADC" w:rsidRDefault="002B1F77">
      <w:pPr>
        <w:pStyle w:val="Odstavecseseznamem"/>
        <w:numPr>
          <w:ilvl w:val="0"/>
          <w:numId w:val="44"/>
        </w:numPr>
      </w:pPr>
      <w:r w:rsidRPr="00DD7ADC">
        <w:t>článek</w:t>
      </w:r>
      <w:r w:rsidR="00BD1E53" w:rsidRPr="00DD7ADC">
        <w:t xml:space="preserve"> o přístrojích a spotřebičích </w:t>
      </w:r>
    </w:p>
    <w:p w14:paraId="487C0042" w14:textId="77777777" w:rsidR="002B1F77" w:rsidRPr="00DD7ADC" w:rsidRDefault="002B1F77">
      <w:pPr>
        <w:pStyle w:val="Odstavecseseznamem"/>
        <w:numPr>
          <w:ilvl w:val="0"/>
          <w:numId w:val="44"/>
        </w:numPr>
      </w:pPr>
      <w:r w:rsidRPr="00DD7ADC">
        <w:t>článek o světových jazycích</w:t>
      </w:r>
    </w:p>
    <w:p w14:paraId="64CE370B" w14:textId="7C89AB42" w:rsidR="00C4742F" w:rsidRPr="00DD7ADC" w:rsidRDefault="00BD1E53">
      <w:pPr>
        <w:pStyle w:val="Odstavecseseznamem"/>
        <w:numPr>
          <w:ilvl w:val="0"/>
          <w:numId w:val="44"/>
        </w:numPr>
      </w:pPr>
      <w:r w:rsidRPr="00DD7ADC">
        <w:t xml:space="preserve">článek o prázdninách </w:t>
      </w:r>
    </w:p>
    <w:p w14:paraId="562294E9" w14:textId="77777777" w:rsidR="00C4742F" w:rsidRPr="00BD1E53" w:rsidRDefault="00BD1E53">
      <w:pPr>
        <w:outlineLvl w:val="0"/>
      </w:pPr>
      <w:r w:rsidRPr="00BD1E53">
        <w:rPr>
          <w:b/>
          <w:bCs/>
        </w:rPr>
        <w:t>PSANÍ</w:t>
      </w:r>
      <w:r w:rsidRPr="00BD1E53">
        <w:t xml:space="preserve"> </w:t>
      </w:r>
    </w:p>
    <w:p w14:paraId="07B7886A" w14:textId="77777777" w:rsidR="00C4742F" w:rsidRPr="00BD1E53" w:rsidRDefault="00BD1E53">
      <w:r w:rsidRPr="00BD1E53">
        <w:t xml:space="preserve">žák </w:t>
      </w:r>
    </w:p>
    <w:p w14:paraId="26F8EEDA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CJ-9-4-01 vyplní základní údaje o sobě ve formuláři </w:t>
      </w:r>
    </w:p>
    <w:p w14:paraId="36EFD858" w14:textId="77777777"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14:paraId="2A4B75D2" w14:textId="77777777"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CJ-9-4-03 reaguje na jednoduché písemné sdělení </w:t>
      </w:r>
    </w:p>
    <w:p w14:paraId="2BF3C891" w14:textId="77777777" w:rsidR="00C4742F" w:rsidRPr="00BD1E53" w:rsidRDefault="00BD1E53">
      <w:pPr>
        <w:jc w:val="both"/>
        <w:rPr>
          <w:u w:val="single"/>
        </w:rPr>
      </w:pPr>
      <w:bookmarkStart w:id="4" w:name="_Hlk6058755"/>
      <w:r w:rsidRPr="00BD1E53">
        <w:rPr>
          <w:u w:val="single"/>
        </w:rPr>
        <w:t>Konkrétní typy psaní podle lekcí:</w:t>
      </w:r>
      <w:bookmarkEnd w:id="4"/>
    </w:p>
    <w:p w14:paraId="42621CE5" w14:textId="77777777" w:rsidR="00C4742F" w:rsidRPr="00DD7ADC" w:rsidRDefault="00BD1E53">
      <w:pPr>
        <w:pStyle w:val="Odstavecseseznamem"/>
        <w:numPr>
          <w:ilvl w:val="0"/>
          <w:numId w:val="46"/>
        </w:numPr>
      </w:pPr>
      <w:r w:rsidRPr="00DD7ADC">
        <w:t>krátký popis osoby</w:t>
      </w:r>
    </w:p>
    <w:p w14:paraId="071B2A48" w14:textId="5C8600DC" w:rsidR="005841FC" w:rsidRPr="00DD7ADC" w:rsidRDefault="005841FC">
      <w:pPr>
        <w:pStyle w:val="Odstavecseseznamem"/>
        <w:numPr>
          <w:ilvl w:val="0"/>
          <w:numId w:val="46"/>
        </w:numPr>
      </w:pPr>
      <w:r w:rsidRPr="00DD7ADC">
        <w:t>recept</w:t>
      </w:r>
    </w:p>
    <w:p w14:paraId="48FB5C33" w14:textId="5D7847F0" w:rsidR="00C4742F" w:rsidRPr="00DD7ADC" w:rsidRDefault="005841FC" w:rsidP="00BD1E53">
      <w:pPr>
        <w:pStyle w:val="Odstavecseseznamem"/>
        <w:numPr>
          <w:ilvl w:val="0"/>
          <w:numId w:val="48"/>
        </w:numPr>
      </w:pPr>
      <w:r w:rsidRPr="00DD7ADC">
        <w:t>příspěvek na blog</w:t>
      </w:r>
      <w:r w:rsidR="001411AB" w:rsidRPr="00DD7ADC">
        <w:t xml:space="preserve"> o své denní rutině</w:t>
      </w:r>
    </w:p>
    <w:p w14:paraId="75EF615F" w14:textId="638B5589" w:rsidR="001411AB" w:rsidRPr="00DD7ADC" w:rsidRDefault="001411AB" w:rsidP="00BD1E53">
      <w:pPr>
        <w:pStyle w:val="Odstavecseseznamem"/>
        <w:numPr>
          <w:ilvl w:val="0"/>
          <w:numId w:val="50"/>
        </w:numPr>
      </w:pPr>
      <w:r w:rsidRPr="00DD7ADC">
        <w:t>pozvánka do mimoškolního kroužku</w:t>
      </w:r>
    </w:p>
    <w:p w14:paraId="6E0CF6A7" w14:textId="7830746D" w:rsidR="00C4742F" w:rsidRPr="00DD7ADC" w:rsidRDefault="00BD1E53" w:rsidP="00BD1E53">
      <w:pPr>
        <w:pStyle w:val="Odstavecseseznamem"/>
        <w:numPr>
          <w:ilvl w:val="0"/>
          <w:numId w:val="50"/>
        </w:numPr>
      </w:pPr>
      <w:r w:rsidRPr="00DD7ADC">
        <w:t xml:space="preserve">krátká </w:t>
      </w:r>
      <w:r w:rsidR="001411AB" w:rsidRPr="00DD7ADC">
        <w:t xml:space="preserve">SMS </w:t>
      </w:r>
      <w:r w:rsidRPr="00DD7ADC">
        <w:t>zpráva o plánech a společných aktivitách s</w:t>
      </w:r>
      <w:r w:rsidR="005841FC" w:rsidRPr="00DD7ADC">
        <w:t> </w:t>
      </w:r>
      <w:r w:rsidRPr="00DD7ADC">
        <w:t>kamarády</w:t>
      </w:r>
    </w:p>
    <w:p w14:paraId="73E558AA" w14:textId="5C1448C2" w:rsidR="005841FC" w:rsidRPr="00DD7ADC" w:rsidRDefault="005841FC" w:rsidP="005841FC">
      <w:pPr>
        <w:pStyle w:val="Odstavecseseznamem"/>
        <w:numPr>
          <w:ilvl w:val="0"/>
          <w:numId w:val="50"/>
        </w:numPr>
      </w:pPr>
      <w:r w:rsidRPr="00DD7ADC">
        <w:t>zpráv</w:t>
      </w:r>
      <w:r w:rsidR="001411AB" w:rsidRPr="00DD7ADC">
        <w:t>a</w:t>
      </w:r>
      <w:r w:rsidRPr="00DD7ADC">
        <w:t xml:space="preserve"> o sportovní akci, které jste se zúčastnili</w:t>
      </w:r>
    </w:p>
    <w:p w14:paraId="710EB69D" w14:textId="42A2A01D" w:rsidR="005841FC" w:rsidRPr="00DD7ADC" w:rsidRDefault="005841FC" w:rsidP="005841FC">
      <w:pPr>
        <w:pStyle w:val="Odstavecseseznamem"/>
        <w:numPr>
          <w:ilvl w:val="0"/>
          <w:numId w:val="50"/>
        </w:numPr>
      </w:pPr>
      <w:r w:rsidRPr="00DD7ADC">
        <w:t>neformální e-mail o novinkách v osobním životě</w:t>
      </w:r>
    </w:p>
    <w:p w14:paraId="4A152D75" w14:textId="4DBF7F3A" w:rsidR="005841FC" w:rsidRPr="00DD7ADC" w:rsidRDefault="005841FC" w:rsidP="00BD1E53">
      <w:pPr>
        <w:pStyle w:val="Odstavecseseznamem"/>
        <w:numPr>
          <w:ilvl w:val="0"/>
          <w:numId w:val="50"/>
        </w:numPr>
      </w:pPr>
      <w:r w:rsidRPr="00DD7ADC">
        <w:t>tipy „jak na to“</w:t>
      </w:r>
    </w:p>
    <w:p w14:paraId="5745A597" w14:textId="60256F92" w:rsidR="005841FC" w:rsidRPr="00DD7ADC" w:rsidRDefault="00BD1E53" w:rsidP="00BD1E53">
      <w:pPr>
        <w:pStyle w:val="Odstavecseseznamem"/>
        <w:numPr>
          <w:ilvl w:val="0"/>
          <w:numId w:val="54"/>
        </w:numPr>
      </w:pPr>
      <w:r w:rsidRPr="00DD7ADC">
        <w:t>neformální e</w:t>
      </w:r>
      <w:r w:rsidR="005841FC" w:rsidRPr="00DD7ADC">
        <w:t>-</w:t>
      </w:r>
      <w:r w:rsidRPr="00DD7ADC">
        <w:t>mail</w:t>
      </w:r>
      <w:r w:rsidR="005841FC" w:rsidRPr="00DD7ADC">
        <w:t xml:space="preserve"> o novinkách v osobním životě</w:t>
      </w:r>
    </w:p>
    <w:p w14:paraId="4BF25CA8" w14:textId="77777777" w:rsidR="005841FC" w:rsidRPr="00DD7ADC" w:rsidRDefault="005841FC" w:rsidP="005841FC">
      <w:pPr>
        <w:pStyle w:val="Odstavecseseznamem"/>
        <w:numPr>
          <w:ilvl w:val="0"/>
          <w:numId w:val="54"/>
        </w:numPr>
      </w:pPr>
      <w:r w:rsidRPr="00DD7ADC">
        <w:t xml:space="preserve">formální e-mail – pozvání </w:t>
      </w:r>
    </w:p>
    <w:p w14:paraId="0FFE7F91" w14:textId="77777777" w:rsidR="005841FC" w:rsidRPr="005841FC" w:rsidRDefault="005841FC" w:rsidP="005841FC">
      <w:pPr>
        <w:rPr>
          <w:highlight w:val="green"/>
        </w:rPr>
      </w:pPr>
    </w:p>
    <w:p w14:paraId="43EA606F" w14:textId="77777777"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>Učivo</w:t>
      </w:r>
    </w:p>
    <w:p w14:paraId="11825ABE" w14:textId="77777777"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zvuková a grafická podoba jazyka </w:t>
      </w:r>
      <w:r w:rsidRPr="00BD1E53">
        <w:rPr>
          <w:i/>
          <w:iCs/>
        </w:rPr>
        <w:t>– rozvíjení dostatečně srozumitelné výslovnosti a schopnosti rozlišovat sluchem prvky fonologického systému jazyka, slovní a větný přízvuk, intonace, ovládání pravopisu slov osvojené slovní zásoby</w:t>
      </w:r>
    </w:p>
    <w:p w14:paraId="50DFEB63" w14:textId="77777777" w:rsidR="00C4742F" w:rsidRPr="00BD1E53" w:rsidRDefault="00BD1E53">
      <w:pPr>
        <w:jc w:val="both"/>
        <w:rPr>
          <w:u w:val="single"/>
        </w:rPr>
      </w:pPr>
      <w:bookmarkStart w:id="5" w:name="_Hlk6058775"/>
      <w:r w:rsidRPr="00BD1E53">
        <w:rPr>
          <w:u w:val="single"/>
        </w:rPr>
        <w:t xml:space="preserve">Konkrétní témata výslovnosti a pravopisu podle lekcí: </w:t>
      </w:r>
    </w:p>
    <w:p w14:paraId="39560FEE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 xml:space="preserve">výslovnost /ɪ/, psaní „´s“ pro vyjádření přivlastňování u substantiv  </w:t>
      </w:r>
    </w:p>
    <w:p w14:paraId="35ADE492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 xml:space="preserve">výslovnost /ɪ/ a /i:/, psaní čísel a měrných jednotek </w:t>
      </w:r>
    </w:p>
    <w:p w14:paraId="6B2676F9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>výslovnost /ᴂ/, výslovnost „s“ a pravopis sloves ve 3. osobě singuláru (přítomný čas prostý)</w:t>
      </w:r>
    </w:p>
    <w:p w14:paraId="3DAF28AA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>výslovnost /j/,</w:t>
      </w:r>
      <w:bookmarkEnd w:id="5"/>
      <w:r w:rsidRPr="000F7319">
        <w:t xml:space="preserve"> </w:t>
      </w:r>
      <w:bookmarkStart w:id="6" w:name="_Hlk6914962"/>
      <w:r w:rsidRPr="000F7319">
        <w:t>pravopis sloves s „-</w:t>
      </w:r>
      <w:proofErr w:type="spellStart"/>
      <w:r w:rsidRPr="000F7319">
        <w:t>ing</w:t>
      </w:r>
      <w:proofErr w:type="spellEnd"/>
      <w:r w:rsidRPr="000F7319">
        <w:t>“ formou</w:t>
      </w:r>
      <w:bookmarkEnd w:id="6"/>
    </w:p>
    <w:p w14:paraId="03B7E57E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7" w:name="_Hlk6915194"/>
      <w:r w:rsidRPr="000F7319">
        <w:lastRenderedPageBreak/>
        <w:t>výslovnost /ᴂ/ a /ᴧ/</w:t>
      </w:r>
      <w:bookmarkEnd w:id="7"/>
      <w:r w:rsidRPr="000F7319">
        <w:t xml:space="preserve">, </w:t>
      </w:r>
      <w:bookmarkStart w:id="8" w:name="_Hlk6918463"/>
      <w:r w:rsidRPr="000F7319">
        <w:t xml:space="preserve">pravopis komparativu a superlativu adjektiv </w:t>
      </w:r>
      <w:bookmarkEnd w:id="8"/>
    </w:p>
    <w:p w14:paraId="40EBBD2F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 xml:space="preserve">různé způsoby výslovnosti „i“ a „y“, </w:t>
      </w:r>
      <w:bookmarkStart w:id="9" w:name="_Hlk6915013"/>
      <w:r w:rsidRPr="000F7319">
        <w:t>pravopis minulého tvaru pravidelných sloves</w:t>
      </w:r>
      <w:bookmarkEnd w:id="9"/>
    </w:p>
    <w:p w14:paraId="2EC58692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10" w:name="_Hlk6918897"/>
      <w:r w:rsidRPr="000F7319">
        <w:t>přízvuk ve slovech</w:t>
      </w:r>
      <w:bookmarkEnd w:id="10"/>
      <w:r w:rsidRPr="000F7319">
        <w:t xml:space="preserve">, psaní dat a roků </w:t>
      </w:r>
    </w:p>
    <w:p w14:paraId="6AC8685A" w14:textId="77777777" w:rsidR="00BD1E53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11" w:name="_Hlk6918781"/>
      <w:r w:rsidRPr="000F7319">
        <w:t xml:space="preserve">výslovnost </w:t>
      </w:r>
      <w:r w:rsidRPr="000F7319">
        <w:rPr>
          <w:color w:val="auto"/>
        </w:rPr>
        <w:t>/ꭍ/ a /tꭍ/</w:t>
      </w:r>
      <w:bookmarkEnd w:id="11"/>
      <w:r w:rsidRPr="000F7319">
        <w:rPr>
          <w:color w:val="auto"/>
        </w:rPr>
        <w:t xml:space="preserve">      </w:t>
      </w:r>
    </w:p>
    <w:p w14:paraId="25583251" w14:textId="77777777" w:rsidR="00C4742F" w:rsidRPr="000F7319" w:rsidRDefault="00BD1E53" w:rsidP="00BD1E53">
      <w:pPr>
        <w:pStyle w:val="Odstavecseseznamem"/>
        <w:numPr>
          <w:ilvl w:val="0"/>
          <w:numId w:val="56"/>
        </w:numPr>
        <w:jc w:val="both"/>
      </w:pPr>
      <w:r w:rsidRPr="000F7319">
        <w:t>výslovnost /</w:t>
      </w:r>
      <w:proofErr w:type="spellStart"/>
      <w:r w:rsidRPr="000F7319">
        <w:t>eɪ</w:t>
      </w:r>
      <w:proofErr w:type="spellEnd"/>
      <w:r w:rsidRPr="000F7319">
        <w:t xml:space="preserve"> / a /ɑ:/ </w:t>
      </w:r>
    </w:p>
    <w:p w14:paraId="71EB0C4D" w14:textId="77777777" w:rsidR="00C977DE" w:rsidRDefault="00C977DE">
      <w:pPr>
        <w:rPr>
          <w:b/>
          <w:bCs/>
          <w:i/>
          <w:iCs/>
        </w:rPr>
      </w:pPr>
    </w:p>
    <w:p w14:paraId="438F1D60" w14:textId="53154453"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slovní zásoba – </w:t>
      </w:r>
      <w:r w:rsidRPr="00BD1E53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14:paraId="6466BE72" w14:textId="77777777" w:rsidR="00C4742F" w:rsidRPr="00BD1E53" w:rsidRDefault="00BD1E53">
      <w:pPr>
        <w:spacing w:line="240" w:lineRule="auto"/>
        <w:rPr>
          <w:u w:val="single"/>
        </w:rPr>
      </w:pPr>
      <w:bookmarkStart w:id="12" w:name="_Hlk6058796"/>
      <w:r w:rsidRPr="00BD1E53">
        <w:rPr>
          <w:u w:val="single"/>
        </w:rPr>
        <w:t>Konkrétní témata slovní zásoby podle lekcí:</w:t>
      </w:r>
      <w:bookmarkEnd w:id="12"/>
    </w:p>
    <w:p w14:paraId="54A4FBB2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 xml:space="preserve">člověk a společnost, domov, rodina, bydlení, oblékání </w:t>
      </w:r>
    </w:p>
    <w:p w14:paraId="5858C529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>stravování, péče o zdraví, nákupy, město</w:t>
      </w:r>
    </w:p>
    <w:p w14:paraId="6090AC81" w14:textId="5D194250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 xml:space="preserve">denní program, volný čas a zájmové činnosti </w:t>
      </w:r>
    </w:p>
    <w:p w14:paraId="2936BF4F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>škola, typy škol, přátelství, předložky místa</w:t>
      </w:r>
    </w:p>
    <w:p w14:paraId="34560980" w14:textId="77777777" w:rsidR="00C4742F" w:rsidRPr="000F7319" w:rsidRDefault="00BD1E53" w:rsidP="00BD1E53">
      <w:pPr>
        <w:pStyle w:val="Odstavecseseznamem"/>
        <w:numPr>
          <w:ilvl w:val="0"/>
          <w:numId w:val="58"/>
        </w:numPr>
      </w:pPr>
      <w:r w:rsidRPr="000F7319">
        <w:t xml:space="preserve">hudba, hudební žánry a hudební nástroje, komparace osob a věcí </w:t>
      </w:r>
    </w:p>
    <w:p w14:paraId="63B73822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 xml:space="preserve">sport, sportovci, zájmy a záliby </w:t>
      </w:r>
    </w:p>
    <w:p w14:paraId="06F158E1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>lidská civilizace, historie, nové technologie</w:t>
      </w:r>
    </w:p>
    <w:p w14:paraId="73EB721F" w14:textId="77777777" w:rsidR="00C4742F" w:rsidRPr="000F7319" w:rsidRDefault="00BD1E53" w:rsidP="00BD1E53">
      <w:pPr>
        <w:pStyle w:val="Odstavecseseznamem"/>
        <w:numPr>
          <w:ilvl w:val="0"/>
          <w:numId w:val="58"/>
        </w:numPr>
        <w:jc w:val="both"/>
      </w:pPr>
      <w:r w:rsidRPr="000F7319">
        <w:t>cizí země a města, kultura a cizí jazyky, vazba: sloveso + předložka</w:t>
      </w:r>
    </w:p>
    <w:p w14:paraId="73AA5E5F" w14:textId="641D4CB9" w:rsidR="00C4742F" w:rsidRPr="00C977DE" w:rsidRDefault="00BD1E53" w:rsidP="00C977DE">
      <w:pPr>
        <w:pStyle w:val="Odstavecseseznamem"/>
        <w:numPr>
          <w:ilvl w:val="0"/>
          <w:numId w:val="58"/>
        </w:numPr>
        <w:jc w:val="both"/>
        <w:rPr>
          <w:highlight w:val="green"/>
        </w:rPr>
      </w:pPr>
      <w:r w:rsidRPr="000F7319">
        <w:t xml:space="preserve">příroda, počasí, doprava, cestování, prázdniny </w:t>
      </w:r>
    </w:p>
    <w:p w14:paraId="01E58080" w14:textId="77777777" w:rsidR="00C977DE" w:rsidRDefault="00C977DE">
      <w:pPr>
        <w:rPr>
          <w:b/>
          <w:bCs/>
          <w:i/>
          <w:iCs/>
        </w:rPr>
      </w:pPr>
    </w:p>
    <w:p w14:paraId="69F35BE5" w14:textId="6143D23E"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tematické okruhy </w:t>
      </w:r>
      <w:r w:rsidRPr="00BD1E53">
        <w:rPr>
          <w:i/>
          <w:iCs/>
        </w:rPr>
        <w:t>– 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14:paraId="381943EC" w14:textId="77777777" w:rsidR="00C4742F" w:rsidRPr="00BD1E53" w:rsidRDefault="00BD1E53">
      <w:pPr>
        <w:jc w:val="both"/>
      </w:pPr>
      <w:bookmarkStart w:id="13" w:name="_Hlk6058914"/>
      <w:r w:rsidRPr="00BD1E53">
        <w:rPr>
          <w:u w:val="single"/>
        </w:rPr>
        <w:t>Konkrétní tematické okruhy podle lekcí:</w:t>
      </w:r>
      <w:r w:rsidRPr="00BD1E53">
        <w:t xml:space="preserve"> </w:t>
      </w:r>
    </w:p>
    <w:p w14:paraId="3C4F8582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 xml:space="preserve">rodina, země a národnosti </w:t>
      </w:r>
    </w:p>
    <w:p w14:paraId="51C19EB9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>jídlo a pití</w:t>
      </w:r>
    </w:p>
    <w:p w14:paraId="0BF2F886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>denní rutina</w:t>
      </w:r>
    </w:p>
    <w:p w14:paraId="0334F3F1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 xml:space="preserve">škola, třída a školní předměty </w:t>
      </w:r>
    </w:p>
    <w:p w14:paraId="217F0E10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>hudba</w:t>
      </w:r>
    </w:p>
    <w:p w14:paraId="224B476B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 xml:space="preserve">sport a sportovci </w:t>
      </w:r>
    </w:p>
    <w:p w14:paraId="3CFFA8EA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 xml:space="preserve">lidská civilizace </w:t>
      </w:r>
    </w:p>
    <w:p w14:paraId="36FFF911" w14:textId="77777777" w:rsidR="00C4742F" w:rsidRPr="000F7319" w:rsidRDefault="00BD1E53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lastRenderedPageBreak/>
        <w:t xml:space="preserve">cizí země </w:t>
      </w:r>
    </w:p>
    <w:p w14:paraId="5C42ADC3" w14:textId="6A19DD52" w:rsidR="000F0149" w:rsidRPr="000F7319" w:rsidRDefault="00BD1E53" w:rsidP="000F0149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0F7319">
        <w:t xml:space="preserve">cestování a doprava </w:t>
      </w:r>
    </w:p>
    <w:p w14:paraId="457F82AB" w14:textId="77777777" w:rsidR="00C4742F" w:rsidRPr="00BD1E53" w:rsidRDefault="00BD1E53" w:rsidP="00C9774D">
      <w:pPr>
        <w:jc w:val="both"/>
        <w:rPr>
          <w:u w:val="single"/>
        </w:rPr>
      </w:pPr>
      <w:bookmarkStart w:id="14" w:name="_Hlk6919034"/>
      <w:r w:rsidRPr="00BD1E53">
        <w:rPr>
          <w:u w:val="single"/>
        </w:rPr>
        <w:t>K</w:t>
      </w:r>
      <w:bookmarkStart w:id="15" w:name="_Hlk6298616"/>
      <w:bookmarkEnd w:id="14"/>
      <w:r w:rsidRPr="00BD1E53">
        <w:rPr>
          <w:u w:val="single"/>
        </w:rPr>
        <w:t xml:space="preserve">onkrétní reálie zemí příslušných jazykových oblastí podle lekcí: </w:t>
      </w:r>
    </w:p>
    <w:p w14:paraId="47C4B47C" w14:textId="77777777" w:rsidR="00C4742F" w:rsidRPr="00472801" w:rsidRDefault="00BD1E53" w:rsidP="00BD1E53">
      <w:pPr>
        <w:pStyle w:val="Odstavecseseznamem"/>
        <w:numPr>
          <w:ilvl w:val="0"/>
          <w:numId w:val="62"/>
        </w:numPr>
        <w:jc w:val="both"/>
      </w:pPr>
      <w:r w:rsidRPr="00472801">
        <w:t xml:space="preserve">Britská národní soutěž juniorů na téma: Kdo má nejlepší paměť?  </w:t>
      </w:r>
    </w:p>
    <w:p w14:paraId="7E995C41" w14:textId="157FAA5B" w:rsidR="00C4742F" w:rsidRPr="00472801" w:rsidRDefault="006E4D16" w:rsidP="006E4D16">
      <w:pPr>
        <w:ind w:left="360"/>
        <w:jc w:val="both"/>
      </w:pPr>
      <w:r w:rsidRPr="00472801">
        <w:t>3.</w:t>
      </w:r>
      <w:r w:rsidRPr="00472801">
        <w:tab/>
        <w:t>život u severního pólu</w:t>
      </w:r>
    </w:p>
    <w:p w14:paraId="14791832" w14:textId="417DFF60" w:rsidR="00C4742F" w:rsidRPr="00472801" w:rsidRDefault="006E4D16" w:rsidP="006E4D16">
      <w:pPr>
        <w:ind w:firstLine="360"/>
        <w:jc w:val="both"/>
      </w:pPr>
      <w:r w:rsidRPr="00472801">
        <w:t>5.</w:t>
      </w:r>
      <w:r w:rsidRPr="00472801">
        <w:tab/>
      </w:r>
      <w:r w:rsidR="00BD1E53" w:rsidRPr="00472801">
        <w:t xml:space="preserve">hudba v životě mladých Britů </w:t>
      </w:r>
    </w:p>
    <w:p w14:paraId="52E6263D" w14:textId="0DA28E55" w:rsidR="00C4742F" w:rsidRPr="00472801" w:rsidRDefault="00C977DE" w:rsidP="006E4D16">
      <w:pPr>
        <w:pStyle w:val="Odstavecseseznamem"/>
        <w:numPr>
          <w:ilvl w:val="0"/>
          <w:numId w:val="68"/>
        </w:numPr>
        <w:jc w:val="both"/>
      </w:pPr>
      <w:r w:rsidRPr="00472801">
        <w:t>muzea ve Velké Británii, muzea budoucnosti</w:t>
      </w:r>
    </w:p>
    <w:p w14:paraId="75A8E337" w14:textId="486EA9B7" w:rsidR="00C977DE" w:rsidRPr="00472801" w:rsidRDefault="006E4D16" w:rsidP="006E4D16">
      <w:pPr>
        <w:ind w:left="360"/>
        <w:jc w:val="both"/>
      </w:pPr>
      <w:r w:rsidRPr="00472801">
        <w:t>9.</w:t>
      </w:r>
      <w:r w:rsidRPr="00472801">
        <w:tab/>
      </w:r>
      <w:r w:rsidR="00C977DE" w:rsidRPr="00472801">
        <w:t xml:space="preserve">různé formy cestování, </w:t>
      </w:r>
      <w:r w:rsidR="00BD1E53" w:rsidRPr="00472801">
        <w:t>doprava ve Velké Británii</w:t>
      </w:r>
      <w:bookmarkStart w:id="16" w:name="_Hlk6919046"/>
      <w:bookmarkEnd w:id="13"/>
      <w:bookmarkEnd w:id="15"/>
    </w:p>
    <w:p w14:paraId="3EB74196" w14:textId="61C94E76" w:rsidR="009B0A75" w:rsidRPr="009B0A75" w:rsidRDefault="009B0A75" w:rsidP="009B0A75">
      <w:pPr>
        <w:jc w:val="both"/>
        <w:rPr>
          <w:u w:val="single"/>
        </w:rPr>
      </w:pPr>
      <w:r w:rsidRPr="009B0A75">
        <w:rPr>
          <w:u w:val="single"/>
        </w:rPr>
        <w:t>Konkrétní budoucí dovednosti dle lekcí:</w:t>
      </w:r>
    </w:p>
    <w:p w14:paraId="6F61BA24" w14:textId="52E7A071" w:rsidR="009B0A75" w:rsidRPr="00472801" w:rsidRDefault="009B0A75" w:rsidP="009B0A75">
      <w:pPr>
        <w:ind w:left="360"/>
        <w:jc w:val="both"/>
      </w:pPr>
      <w:r w:rsidRPr="00472801">
        <w:t xml:space="preserve">2. </w:t>
      </w:r>
      <w:r w:rsidRPr="00472801">
        <w:tab/>
      </w:r>
      <w:r w:rsidR="006E4D16" w:rsidRPr="00472801">
        <w:t>ř</w:t>
      </w:r>
      <w:r w:rsidRPr="00472801">
        <w:t>ízení pracovních povinností v rámci skupiny – skupinová práce</w:t>
      </w:r>
    </w:p>
    <w:p w14:paraId="0F057356" w14:textId="3952C032" w:rsidR="009B0A75" w:rsidRPr="00472801" w:rsidRDefault="006E4D16" w:rsidP="009B0A75">
      <w:pPr>
        <w:pStyle w:val="Odstavecseseznamem"/>
        <w:numPr>
          <w:ilvl w:val="0"/>
          <w:numId w:val="48"/>
        </w:numPr>
        <w:jc w:val="both"/>
      </w:pPr>
      <w:r w:rsidRPr="00472801">
        <w:t>plánování a stanovení cílů</w:t>
      </w:r>
      <w:r w:rsidR="00091DDE" w:rsidRPr="00472801">
        <w:t>, odhad času a úsilí, prioritizace</w:t>
      </w:r>
      <w:r w:rsidRPr="00472801">
        <w:t xml:space="preserve"> – sebeřízení </w:t>
      </w:r>
    </w:p>
    <w:p w14:paraId="5C148277" w14:textId="3CF2DC4E" w:rsidR="009B0A75" w:rsidRPr="00472801" w:rsidRDefault="006E4D16" w:rsidP="009B0A75">
      <w:pPr>
        <w:pStyle w:val="Odstavecseseznamem"/>
        <w:numPr>
          <w:ilvl w:val="0"/>
          <w:numId w:val="66"/>
        </w:numPr>
        <w:jc w:val="both"/>
      </w:pPr>
      <w:r w:rsidRPr="00472801">
        <w:t>sebeovládání, regulace emocí – sebeřízení</w:t>
      </w:r>
    </w:p>
    <w:p w14:paraId="0E998654" w14:textId="63B9A0D4" w:rsidR="009B0A75" w:rsidRPr="00472801" w:rsidRDefault="006E4D16" w:rsidP="009B0A75">
      <w:pPr>
        <w:pStyle w:val="Odstavecseseznamem"/>
        <w:numPr>
          <w:ilvl w:val="0"/>
          <w:numId w:val="67"/>
        </w:numPr>
        <w:jc w:val="both"/>
      </w:pPr>
      <w:r w:rsidRPr="00472801">
        <w:t>kulturní vnímavost, znalosti o různých kulturních a sociálních identitách – společenská odpovědnost</w:t>
      </w:r>
    </w:p>
    <w:p w14:paraId="417F1E07" w14:textId="0EABF37E" w:rsidR="00C4742F" w:rsidRPr="00472801" w:rsidRDefault="00BD1E53">
      <w:pPr>
        <w:jc w:val="both"/>
        <w:rPr>
          <w:u w:val="single"/>
        </w:rPr>
      </w:pPr>
      <w:r w:rsidRPr="00472801">
        <w:rPr>
          <w:u w:val="single"/>
        </w:rPr>
        <w:t>K</w:t>
      </w:r>
      <w:bookmarkStart w:id="17" w:name="_Hlk6298658"/>
      <w:bookmarkEnd w:id="16"/>
      <w:r w:rsidRPr="00472801">
        <w:rPr>
          <w:u w:val="single"/>
        </w:rPr>
        <w:t>onkrétní mezipředmětová témata – CLIL:</w:t>
      </w:r>
    </w:p>
    <w:p w14:paraId="5BCA2461" w14:textId="559CCBCB" w:rsidR="001A2235" w:rsidRPr="00C977DE" w:rsidRDefault="00BD1E53">
      <w:pPr>
        <w:jc w:val="both"/>
      </w:pPr>
      <w:r w:rsidRPr="00472801">
        <w:t xml:space="preserve">Výtvarné umění – malba zátiší, literatura – </w:t>
      </w:r>
      <w:r w:rsidR="000F0149" w:rsidRPr="00472801">
        <w:t xml:space="preserve">úryvek literárního díla, </w:t>
      </w:r>
      <w:r w:rsidRPr="00472801">
        <w:t>historie – mumie, věda – horkovzdušný balón</w:t>
      </w:r>
      <w:bookmarkEnd w:id="17"/>
      <w:r w:rsidR="001A2235" w:rsidRPr="00472801">
        <w:t>.</w:t>
      </w:r>
    </w:p>
    <w:p w14:paraId="1C65F670" w14:textId="77777777" w:rsidR="00C977DE" w:rsidRDefault="00C977DE">
      <w:pPr>
        <w:rPr>
          <w:b/>
          <w:bCs/>
          <w:i/>
          <w:iCs/>
        </w:rPr>
      </w:pPr>
    </w:p>
    <w:p w14:paraId="5F37E479" w14:textId="5C7F5829"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mluvnice – </w:t>
      </w:r>
      <w:r w:rsidRPr="00BD1E53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14:paraId="7E44E84B" w14:textId="77777777" w:rsidR="00C4742F" w:rsidRPr="00BD1E53" w:rsidRDefault="00BD1E53">
      <w:pPr>
        <w:pStyle w:val="Bezmezer"/>
        <w:rPr>
          <w:u w:val="single"/>
        </w:rPr>
      </w:pPr>
      <w:bookmarkStart w:id="18" w:name="_Hlk6058932"/>
      <w:r w:rsidRPr="00BD1E53">
        <w:rPr>
          <w:u w:val="single"/>
        </w:rPr>
        <w:t>Konkrétní gramatické jevy podle lekcí: </w:t>
      </w:r>
    </w:p>
    <w:bookmarkEnd w:id="18"/>
    <w:p w14:paraId="34908C7E" w14:textId="77777777" w:rsidR="00C4742F" w:rsidRPr="00BD1E53" w:rsidRDefault="00C4742F">
      <w:pPr>
        <w:pStyle w:val="Bezmezer"/>
      </w:pPr>
    </w:p>
    <w:p w14:paraId="286A925F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50DED">
        <w:t>vyjádření schopností pomocí</w:t>
      </w:r>
      <w:r w:rsidRPr="00150DED">
        <w:rPr>
          <w:i/>
          <w:iCs/>
        </w:rPr>
        <w:t xml:space="preserve"> „</w:t>
      </w:r>
      <w:proofErr w:type="spellStart"/>
      <w:r w:rsidRPr="00150DED">
        <w:t>can</w:t>
      </w:r>
      <w:proofErr w:type="spellEnd"/>
      <w:r w:rsidRPr="00150DED">
        <w:t>“</w:t>
      </w:r>
      <w:r w:rsidRPr="00150DED">
        <w:rPr>
          <w:i/>
          <w:iCs/>
        </w:rPr>
        <w:t xml:space="preserve"> </w:t>
      </w:r>
      <w:r w:rsidRPr="00150DED">
        <w:t>a vazba „</w:t>
      </w:r>
      <w:proofErr w:type="spellStart"/>
      <w:r w:rsidRPr="00150DED">
        <w:t>have</w:t>
      </w:r>
      <w:proofErr w:type="spellEnd"/>
      <w:r w:rsidRPr="00150DED">
        <w:t xml:space="preserve"> </w:t>
      </w:r>
      <w:proofErr w:type="spellStart"/>
      <w:r w:rsidRPr="00150DED">
        <w:t>got</w:t>
      </w:r>
      <w:proofErr w:type="spellEnd"/>
      <w:r w:rsidRPr="00150DED">
        <w:t>“</w:t>
      </w:r>
    </w:p>
    <w:p w14:paraId="1B7DFCC3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50DED">
        <w:t>vazba „</w:t>
      </w:r>
      <w:proofErr w:type="spellStart"/>
      <w:r w:rsidRPr="00150DED">
        <w:t>there</w:t>
      </w:r>
      <w:proofErr w:type="spellEnd"/>
      <w:r w:rsidRPr="00150DED">
        <w:t xml:space="preserve"> </w:t>
      </w:r>
      <w:proofErr w:type="spellStart"/>
      <w:r w:rsidRPr="00150DED">
        <w:t>is</w:t>
      </w:r>
      <w:proofErr w:type="spellEnd"/>
      <w:r w:rsidRPr="00150DED">
        <w:t>/</w:t>
      </w:r>
      <w:proofErr w:type="spellStart"/>
      <w:r w:rsidRPr="00150DED">
        <w:t>there</w:t>
      </w:r>
      <w:proofErr w:type="spellEnd"/>
      <w:r w:rsidRPr="00150DED">
        <w:t xml:space="preserve"> are” a</w:t>
      </w:r>
      <w:r w:rsidRPr="00150DED">
        <w:rPr>
          <w:i/>
          <w:iCs/>
        </w:rPr>
        <w:t xml:space="preserve"> </w:t>
      </w:r>
      <w:r w:rsidRPr="00150DED">
        <w:t xml:space="preserve">podstatná jména počitatelná a nepočitatelná </w:t>
      </w:r>
    </w:p>
    <w:p w14:paraId="4B568BCC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 xml:space="preserve">přítomný čas prostý </w:t>
      </w:r>
    </w:p>
    <w:p w14:paraId="523DEB79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50DED">
        <w:t>přítomný čas průběhový</w:t>
      </w:r>
      <w:r w:rsidRPr="00150DED">
        <w:rPr>
          <w:i/>
          <w:iCs/>
        </w:rPr>
        <w:t xml:space="preserve"> </w:t>
      </w:r>
    </w:p>
    <w:p w14:paraId="2C7F5D0C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 xml:space="preserve">druhý a třetí stupeň přídavných jmen </w:t>
      </w:r>
    </w:p>
    <w:p w14:paraId="2D2151E7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>vyjádření minulosti pomocí „</w:t>
      </w:r>
      <w:proofErr w:type="spellStart"/>
      <w:r w:rsidRPr="00150DED">
        <w:t>was</w:t>
      </w:r>
      <w:proofErr w:type="spellEnd"/>
      <w:r w:rsidRPr="00150DED">
        <w:t>/</w:t>
      </w:r>
      <w:proofErr w:type="spellStart"/>
      <w:r w:rsidRPr="00150DED">
        <w:t>were</w:t>
      </w:r>
      <w:proofErr w:type="spellEnd"/>
      <w:r w:rsidRPr="00150DED">
        <w:t xml:space="preserve">“ a minulý čas prostý – kladné věty </w:t>
      </w:r>
    </w:p>
    <w:p w14:paraId="724FDBC3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 xml:space="preserve">minulý čas prostý – zápor a otázka </w:t>
      </w:r>
    </w:p>
    <w:p w14:paraId="7CAEC7AA" w14:textId="735CF036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>modální slovesa „</w:t>
      </w:r>
      <w:proofErr w:type="spellStart"/>
      <w:r w:rsidRPr="00150DED">
        <w:t>have</w:t>
      </w:r>
      <w:proofErr w:type="spellEnd"/>
      <w:r w:rsidRPr="00150DED">
        <w:t xml:space="preserve"> to/</w:t>
      </w:r>
      <w:proofErr w:type="spellStart"/>
      <w:r w:rsidRPr="00150DED">
        <w:t>don</w:t>
      </w:r>
      <w:r w:rsidR="00150DED">
        <w:t>‘</w:t>
      </w:r>
      <w:r w:rsidRPr="00150DED">
        <w:t>t</w:t>
      </w:r>
      <w:proofErr w:type="spellEnd"/>
      <w:r w:rsidRPr="00150DED">
        <w:t xml:space="preserve"> </w:t>
      </w:r>
      <w:proofErr w:type="spellStart"/>
      <w:r w:rsidRPr="00150DED">
        <w:t>have</w:t>
      </w:r>
      <w:proofErr w:type="spellEnd"/>
      <w:r w:rsidRPr="00150DED">
        <w:t xml:space="preserve"> to/</w:t>
      </w:r>
      <w:proofErr w:type="spellStart"/>
      <w:r w:rsidRPr="00150DED">
        <w:t>mustn</w:t>
      </w:r>
      <w:r w:rsidR="00150DED">
        <w:t>‘</w:t>
      </w:r>
      <w:r w:rsidRPr="00150DED">
        <w:t>t</w:t>
      </w:r>
      <w:proofErr w:type="spellEnd"/>
      <w:r w:rsidRPr="00150DED">
        <w:t>” a členy „a/</w:t>
      </w:r>
      <w:proofErr w:type="spellStart"/>
      <w:r w:rsidRPr="00150DED">
        <w:t>an</w:t>
      </w:r>
      <w:proofErr w:type="spellEnd"/>
      <w:r w:rsidRPr="00150DED">
        <w:t xml:space="preserve">, </w:t>
      </w:r>
      <w:proofErr w:type="spellStart"/>
      <w:r w:rsidRPr="00150DED">
        <w:t>the</w:t>
      </w:r>
      <w:proofErr w:type="spellEnd"/>
      <w:r w:rsidRPr="00150DED">
        <w:t>”</w:t>
      </w:r>
    </w:p>
    <w:p w14:paraId="582EC077" w14:textId="77777777" w:rsidR="00C4742F" w:rsidRPr="00150DED" w:rsidRDefault="00BD1E53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150DED">
        <w:t>vyjádření budoucnosti pomocí přítomné prostého času a vazby „</w:t>
      </w:r>
      <w:proofErr w:type="spellStart"/>
      <w:r w:rsidRPr="00150DED">
        <w:t>be</w:t>
      </w:r>
      <w:proofErr w:type="spellEnd"/>
      <w:r w:rsidRPr="00150DED">
        <w:t xml:space="preserve"> </w:t>
      </w:r>
      <w:proofErr w:type="spellStart"/>
      <w:r w:rsidRPr="00150DED">
        <w:t>going</w:t>
      </w:r>
      <w:proofErr w:type="spellEnd"/>
      <w:r w:rsidRPr="00150DED">
        <w:t xml:space="preserve"> to“ </w:t>
      </w:r>
    </w:p>
    <w:p w14:paraId="4250F293" w14:textId="6A8C91D7" w:rsidR="00394276" w:rsidRPr="00394276" w:rsidRDefault="00394276" w:rsidP="00394276">
      <w:pPr>
        <w:pStyle w:val="Bezmezer"/>
        <w:spacing w:after="240" w:line="276" w:lineRule="auto"/>
        <w:jc w:val="both"/>
        <w:rPr>
          <w:highlight w:val="red"/>
        </w:rPr>
      </w:pPr>
    </w:p>
    <w:sectPr w:rsidR="00394276" w:rsidRPr="00394276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0D87" w14:textId="77777777" w:rsidR="00FA22C2" w:rsidRDefault="00FA22C2">
      <w:pPr>
        <w:spacing w:after="0" w:line="240" w:lineRule="auto"/>
      </w:pPr>
      <w:r>
        <w:separator/>
      </w:r>
    </w:p>
  </w:endnote>
  <w:endnote w:type="continuationSeparator" w:id="0">
    <w:p w14:paraId="6514004F" w14:textId="77777777" w:rsidR="00FA22C2" w:rsidRDefault="00FA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E64B" w14:textId="77777777" w:rsidR="00C4742F" w:rsidRDefault="00C4742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04A2" w14:textId="77777777" w:rsidR="00FA22C2" w:rsidRDefault="00FA22C2">
      <w:pPr>
        <w:spacing w:after="0" w:line="240" w:lineRule="auto"/>
      </w:pPr>
      <w:r>
        <w:separator/>
      </w:r>
    </w:p>
  </w:footnote>
  <w:footnote w:type="continuationSeparator" w:id="0">
    <w:p w14:paraId="6420D776" w14:textId="77777777" w:rsidR="00FA22C2" w:rsidRDefault="00FA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D05A" w14:textId="77777777" w:rsidR="00C4742F" w:rsidRDefault="00C4742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4178EE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145A2"/>
    <w:rsid w:val="00091DDE"/>
    <w:rsid w:val="000F0149"/>
    <w:rsid w:val="000F7319"/>
    <w:rsid w:val="001411AB"/>
    <w:rsid w:val="00150DED"/>
    <w:rsid w:val="001A2235"/>
    <w:rsid w:val="001B6049"/>
    <w:rsid w:val="002B1F77"/>
    <w:rsid w:val="00394276"/>
    <w:rsid w:val="003F3EB5"/>
    <w:rsid w:val="00472801"/>
    <w:rsid w:val="004C7D5D"/>
    <w:rsid w:val="005841FC"/>
    <w:rsid w:val="00625C24"/>
    <w:rsid w:val="006E4D16"/>
    <w:rsid w:val="00843D57"/>
    <w:rsid w:val="009B0A75"/>
    <w:rsid w:val="009F401C"/>
    <w:rsid w:val="00A24547"/>
    <w:rsid w:val="00A468FA"/>
    <w:rsid w:val="00A83716"/>
    <w:rsid w:val="00AD21EB"/>
    <w:rsid w:val="00B43B3A"/>
    <w:rsid w:val="00B54C1A"/>
    <w:rsid w:val="00BD1E53"/>
    <w:rsid w:val="00C4742F"/>
    <w:rsid w:val="00C9774D"/>
    <w:rsid w:val="00C977DE"/>
    <w:rsid w:val="00D51934"/>
    <w:rsid w:val="00DD7ADC"/>
    <w:rsid w:val="00E06E47"/>
    <w:rsid w:val="00E27BC5"/>
    <w:rsid w:val="00F12B1D"/>
    <w:rsid w:val="00F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29</cp:revision>
  <dcterms:created xsi:type="dcterms:W3CDTF">2019-07-11T12:31:00Z</dcterms:created>
  <dcterms:modified xsi:type="dcterms:W3CDTF">2023-07-24T09:00:00Z</dcterms:modified>
</cp:coreProperties>
</file>