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CE" w:rsidRPr="00FB1ACE" w:rsidRDefault="00FB1ACE" w:rsidP="00FB1ACE">
      <w:pPr>
        <w:pStyle w:val="Nadpis4"/>
      </w:pPr>
      <w:r w:rsidRPr="00FB1ACE">
        <w:t>Podklady</w:t>
      </w:r>
      <w:r w:rsidRPr="00FB1ACE">
        <w:t xml:space="preserve"> pro přípravu vzdělávacího obsahu </w:t>
      </w:r>
    </w:p>
    <w:p w:rsidR="00FB1ACE" w:rsidRPr="00FB1ACE" w:rsidRDefault="00FB1ACE" w:rsidP="00FB1ACE">
      <w:pPr>
        <w:pBdr>
          <w:bottom w:val="dotted" w:sz="4" w:space="1" w:color="943634"/>
        </w:pBdr>
        <w:spacing w:after="120" w:line="252" w:lineRule="auto"/>
        <w:jc w:val="center"/>
        <w:outlineLvl w:val="3"/>
        <w:rPr>
          <w:rFonts w:ascii="Calibri" w:eastAsia="Times New Roman" w:hAnsi="Calibri" w:cs="Calibri"/>
          <w:caps/>
          <w:color w:val="622423"/>
          <w:spacing w:val="10"/>
          <w:sz w:val="36"/>
          <w:lang w:val="en-US" w:bidi="en-US"/>
        </w:rPr>
      </w:pPr>
      <w:r w:rsidRPr="00FB1ACE">
        <w:rPr>
          <w:rFonts w:ascii="Calibri" w:eastAsia="Times New Roman" w:hAnsi="Calibri" w:cs="Calibri"/>
          <w:caps/>
          <w:color w:val="622423"/>
          <w:spacing w:val="10"/>
          <w:sz w:val="36"/>
          <w:lang w:val="en-US" w:bidi="en-US"/>
        </w:rPr>
        <w:t>anglického jazyka v ŠVP</w:t>
      </w:r>
    </w:p>
    <w:p w:rsidR="00FB1ACE" w:rsidRDefault="00FB1ACE" w:rsidP="00FB1ACE">
      <w:pPr>
        <w:spacing w:after="0"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New Maturita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Activator</w:t>
      </w:r>
      <w:proofErr w:type="spellEnd"/>
    </w:p>
    <w:p w:rsidR="00FB1ACE" w:rsidRPr="00FB1ACE" w:rsidRDefault="00FB1ACE" w:rsidP="00FB1ACE">
      <w:pPr>
        <w:spacing w:after="0" w:line="240" w:lineRule="auto"/>
        <w:jc w:val="center"/>
        <w:rPr>
          <w:rFonts w:ascii="Calibri" w:eastAsia="Calibri" w:hAnsi="Calibri" w:cs="Calibri"/>
          <w:sz w:val="40"/>
          <w:szCs w:val="40"/>
        </w:rPr>
      </w:pPr>
      <w:r w:rsidRPr="00FB1ACE">
        <w:rPr>
          <w:rFonts w:ascii="Calibri" w:eastAsia="Calibri" w:hAnsi="Calibri" w:cs="Calibri"/>
          <w:sz w:val="32"/>
          <w:szCs w:val="40"/>
        </w:rPr>
        <w:t>Intenzivní příprava k maturitě</w:t>
      </w:r>
    </w:p>
    <w:p w:rsidR="00DA2354" w:rsidRDefault="00DA2354" w:rsidP="00A75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B1ACE" w:rsidRDefault="00FB1ACE" w:rsidP="00FB1ACE">
      <w:pPr>
        <w:pStyle w:val="Nadpis4"/>
        <w:jc w:val="left"/>
        <w:rPr>
          <w:rFonts w:ascii="Cambria" w:hAnsi="Cambria"/>
          <w:b/>
          <w:sz w:val="24"/>
          <w:szCs w:val="24"/>
        </w:rPr>
      </w:pPr>
    </w:p>
    <w:p w:rsidR="00F30DD4" w:rsidRPr="00FB1ACE" w:rsidRDefault="00B11977" w:rsidP="00FB1ACE">
      <w:pPr>
        <w:pStyle w:val="Nadpis4"/>
        <w:jc w:val="left"/>
        <w:rPr>
          <w:rFonts w:ascii="Cambria" w:hAnsi="Cambria"/>
          <w:b/>
          <w:sz w:val="24"/>
          <w:szCs w:val="24"/>
        </w:rPr>
      </w:pPr>
      <w:r w:rsidRPr="00FB1ACE">
        <w:rPr>
          <w:rFonts w:ascii="Cambria" w:hAnsi="Cambria"/>
          <w:b/>
          <w:sz w:val="24"/>
          <w:szCs w:val="24"/>
        </w:rPr>
        <w:t>Obecný cíl</w:t>
      </w:r>
      <w:r w:rsidR="00F30DD4" w:rsidRPr="00FB1ACE">
        <w:rPr>
          <w:rFonts w:ascii="Cambria" w:hAnsi="Cambria"/>
          <w:b/>
          <w:sz w:val="24"/>
          <w:szCs w:val="24"/>
        </w:rPr>
        <w:t xml:space="preserve"> výuky cizích jazyků</w:t>
      </w:r>
      <w:r w:rsidR="006C5109" w:rsidRPr="00FB1ACE">
        <w:rPr>
          <w:rStyle w:val="Znakapoznpodarou"/>
          <w:rFonts w:ascii="Cambria" w:hAnsi="Cambria" w:cs="Times New Roman"/>
          <w:b/>
          <w:sz w:val="24"/>
          <w:szCs w:val="24"/>
        </w:rPr>
        <w:footnoteReference w:id="1"/>
      </w:r>
    </w:p>
    <w:p w:rsidR="006727CE" w:rsidRPr="00FB1ACE" w:rsidRDefault="00B11977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Výuka cizích jazyků je významnou součástí všeobecného vzdělávání žáků</w:t>
      </w:r>
      <w:r w:rsidR="006727CE" w:rsidRPr="00FB1ACE">
        <w:rPr>
          <w:rFonts w:cstheme="minorHAnsi"/>
        </w:rPr>
        <w:t>:</w:t>
      </w:r>
    </w:p>
    <w:p w:rsidR="006727CE" w:rsidRPr="00FB1ACE" w:rsidRDefault="00DA2354" w:rsidP="00A7567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r</w:t>
      </w:r>
      <w:r w:rsidR="00B11977" w:rsidRPr="00FB1ACE">
        <w:rPr>
          <w:rFonts w:asciiTheme="minorHAnsi" w:hAnsiTheme="minorHAnsi" w:cstheme="minorHAnsi"/>
          <w:lang w:val="cs-CZ"/>
        </w:rPr>
        <w:t>ozšiřuje a prohlubuje jejich komunikativní kompetenci a celkový kulturní rozhled</w:t>
      </w:r>
    </w:p>
    <w:p w:rsidR="00B11977" w:rsidRPr="00FB1ACE" w:rsidRDefault="00B11977" w:rsidP="00A7567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vytváří základ pro jejich další jazykové i profesní zdokonalování</w:t>
      </w:r>
    </w:p>
    <w:p w:rsidR="00F30DD4" w:rsidRPr="00FB1ACE" w:rsidRDefault="00F30DD4" w:rsidP="00A75679">
      <w:pPr>
        <w:spacing w:after="0" w:line="240" w:lineRule="auto"/>
        <w:jc w:val="both"/>
        <w:rPr>
          <w:rFonts w:cstheme="minorHAnsi"/>
        </w:rPr>
      </w:pPr>
    </w:p>
    <w:p w:rsidR="006727CE" w:rsidRPr="00FB1ACE" w:rsidRDefault="00B11977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Ve výuce cizích jazyků je třeba</w:t>
      </w:r>
      <w:r w:rsidR="006727CE" w:rsidRPr="00FB1ACE">
        <w:rPr>
          <w:rFonts w:cstheme="minorHAnsi"/>
        </w:rPr>
        <w:t>:</w:t>
      </w:r>
    </w:p>
    <w:p w:rsidR="006727CE" w:rsidRPr="00FB1ACE" w:rsidRDefault="00B11977" w:rsidP="00A75679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zprostředkov</w:t>
      </w:r>
      <w:r w:rsidR="006727CE" w:rsidRPr="00FB1ACE">
        <w:rPr>
          <w:rFonts w:asciiTheme="minorHAnsi" w:hAnsiTheme="minorHAnsi" w:cstheme="minorHAnsi"/>
          <w:lang w:val="cs-CZ"/>
        </w:rPr>
        <w:t>at</w:t>
      </w:r>
      <w:r w:rsidRPr="00FB1ACE">
        <w:rPr>
          <w:rFonts w:asciiTheme="minorHAnsi" w:hAnsiTheme="minorHAnsi" w:cstheme="minorHAnsi"/>
          <w:lang w:val="cs-CZ"/>
        </w:rPr>
        <w:t xml:space="preserve"> kognitivní výkonnost žáka (jazykové vědomosti gramatické, lexikální, pravopisné, fonetické atd.)</w:t>
      </w:r>
    </w:p>
    <w:p w:rsidR="006727CE" w:rsidRPr="00FB1ACE" w:rsidRDefault="00B11977" w:rsidP="00A75679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klást důraz na motivaci žáka a jeho zájem o studium cizího jazyka</w:t>
      </w:r>
    </w:p>
    <w:p w:rsidR="00B11977" w:rsidRPr="00FB1ACE" w:rsidRDefault="00B11977" w:rsidP="00A75679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používat metody směřující k propojení izolovaného školního prostředí s reálným</w:t>
      </w:r>
      <w:r w:rsidR="006727CE" w:rsidRPr="00FB1ACE">
        <w:rPr>
          <w:rFonts w:asciiTheme="minorHAnsi" w:hAnsiTheme="minorHAnsi" w:cstheme="minorHAnsi"/>
          <w:lang w:val="cs-CZ"/>
        </w:rPr>
        <w:t xml:space="preserve"> </w:t>
      </w:r>
      <w:r w:rsidRPr="00FB1ACE">
        <w:rPr>
          <w:rFonts w:asciiTheme="minorHAnsi" w:hAnsiTheme="minorHAnsi" w:cstheme="minorHAnsi"/>
          <w:lang w:val="cs-CZ"/>
        </w:rPr>
        <w:t>prostředím existujícím mimo školu</w:t>
      </w:r>
      <w:r w:rsidR="006727CE" w:rsidRPr="00FB1ACE">
        <w:rPr>
          <w:rFonts w:asciiTheme="minorHAnsi" w:hAnsiTheme="minorHAnsi" w:cstheme="minorHAnsi"/>
          <w:lang w:val="cs-CZ"/>
        </w:rPr>
        <w:t xml:space="preserve"> (</w:t>
      </w:r>
      <w:r w:rsidRPr="00FB1ACE">
        <w:rPr>
          <w:rFonts w:asciiTheme="minorHAnsi" w:hAnsiTheme="minorHAnsi" w:cstheme="minorHAnsi"/>
          <w:lang w:val="cs-CZ"/>
        </w:rPr>
        <w:t xml:space="preserve">využití multimediálních programů a internetu, navazování kontaktů se školami v zahraničí, organizování výměnných, výukových </w:t>
      </w:r>
      <w:r w:rsidR="002A0269" w:rsidRPr="00FB1ACE">
        <w:rPr>
          <w:rFonts w:asciiTheme="minorHAnsi" w:hAnsiTheme="minorHAnsi" w:cstheme="minorHAnsi"/>
          <w:lang w:val="cs-CZ"/>
        </w:rPr>
        <w:br/>
      </w:r>
      <w:r w:rsidRPr="00FB1ACE">
        <w:rPr>
          <w:rFonts w:asciiTheme="minorHAnsi" w:hAnsiTheme="minorHAnsi" w:cstheme="minorHAnsi"/>
          <w:lang w:val="cs-CZ"/>
        </w:rPr>
        <w:t>i poznávacích zájezdů, zapojování žáků do projektů a soutěží</w:t>
      </w:r>
      <w:r w:rsidR="006727CE" w:rsidRPr="00FB1ACE">
        <w:rPr>
          <w:rFonts w:asciiTheme="minorHAnsi" w:hAnsiTheme="minorHAnsi" w:cstheme="minorHAnsi"/>
          <w:lang w:val="cs-CZ"/>
        </w:rPr>
        <w:t>)</w:t>
      </w:r>
    </w:p>
    <w:p w:rsidR="00F30DD4" w:rsidRPr="00FB1ACE" w:rsidRDefault="00F30DD4" w:rsidP="00A75679">
      <w:pPr>
        <w:spacing w:after="0" w:line="240" w:lineRule="auto"/>
        <w:jc w:val="both"/>
        <w:rPr>
          <w:rFonts w:cstheme="minorHAnsi"/>
        </w:rPr>
      </w:pPr>
    </w:p>
    <w:p w:rsidR="006727CE" w:rsidRPr="00FB1ACE" w:rsidRDefault="00B11977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Aktivní znalost cizích jazyků je v současné době nezbytná</w:t>
      </w:r>
      <w:r w:rsidR="006727CE" w:rsidRPr="00FB1ACE">
        <w:rPr>
          <w:rFonts w:cstheme="minorHAnsi"/>
        </w:rPr>
        <w:t>:</w:t>
      </w:r>
    </w:p>
    <w:p w:rsidR="006727CE" w:rsidRPr="00FB1ACE" w:rsidRDefault="006727CE" w:rsidP="00A75679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z </w:t>
      </w:r>
      <w:r w:rsidR="00B11977" w:rsidRPr="00FB1ACE">
        <w:rPr>
          <w:rFonts w:asciiTheme="minorHAnsi" w:hAnsiTheme="minorHAnsi" w:cstheme="minorHAnsi"/>
          <w:lang w:val="cs-CZ"/>
        </w:rPr>
        <w:t>globálního</w:t>
      </w:r>
      <w:r w:rsidRPr="00FB1ACE">
        <w:rPr>
          <w:rFonts w:asciiTheme="minorHAnsi" w:hAnsiTheme="minorHAnsi" w:cstheme="minorHAnsi"/>
          <w:lang w:val="cs-CZ"/>
        </w:rPr>
        <w:t xml:space="preserve"> hlediska </w:t>
      </w:r>
      <w:r w:rsidR="002A0269" w:rsidRPr="00FB1ACE">
        <w:rPr>
          <w:rFonts w:asciiTheme="minorHAnsi" w:hAnsiTheme="minorHAnsi" w:cstheme="minorHAnsi"/>
          <w:lang w:val="cs-CZ"/>
        </w:rPr>
        <w:t>–</w:t>
      </w:r>
      <w:r w:rsidRPr="00FB1ACE">
        <w:rPr>
          <w:rFonts w:asciiTheme="minorHAnsi" w:hAnsiTheme="minorHAnsi" w:cstheme="minorHAnsi"/>
          <w:lang w:val="cs-CZ"/>
        </w:rPr>
        <w:t xml:space="preserve"> </w:t>
      </w:r>
      <w:r w:rsidR="00B11977" w:rsidRPr="00FB1ACE">
        <w:rPr>
          <w:rFonts w:asciiTheme="minorHAnsi" w:hAnsiTheme="minorHAnsi" w:cstheme="minorHAnsi"/>
          <w:lang w:val="cs-CZ"/>
        </w:rPr>
        <w:t>přispívá k bezprostřední, a účinnější mezinárodní komunikac</w:t>
      </w:r>
      <w:r w:rsidRPr="00FB1ACE">
        <w:rPr>
          <w:rFonts w:asciiTheme="minorHAnsi" w:hAnsiTheme="minorHAnsi" w:cstheme="minorHAnsi"/>
          <w:lang w:val="cs-CZ"/>
        </w:rPr>
        <w:t>i</w:t>
      </w:r>
    </w:p>
    <w:p w:rsidR="00B11977" w:rsidRPr="00FB1ACE" w:rsidRDefault="00B11977" w:rsidP="00A75679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pro osobní potřebu žáka</w:t>
      </w:r>
      <w:r w:rsidR="006727CE" w:rsidRPr="00FB1ACE">
        <w:rPr>
          <w:rFonts w:asciiTheme="minorHAnsi" w:hAnsiTheme="minorHAnsi" w:cstheme="minorHAnsi"/>
          <w:lang w:val="cs-CZ"/>
        </w:rPr>
        <w:t xml:space="preserve"> </w:t>
      </w:r>
      <w:r w:rsidR="002A0269" w:rsidRPr="00FB1ACE">
        <w:rPr>
          <w:rFonts w:asciiTheme="minorHAnsi" w:hAnsiTheme="minorHAnsi" w:cstheme="minorHAnsi"/>
          <w:lang w:val="cs-CZ"/>
        </w:rPr>
        <w:t>–</w:t>
      </w:r>
      <w:r w:rsidR="006727CE" w:rsidRPr="00FB1ACE">
        <w:rPr>
          <w:rFonts w:asciiTheme="minorHAnsi" w:hAnsiTheme="minorHAnsi" w:cstheme="minorHAnsi"/>
          <w:lang w:val="cs-CZ"/>
        </w:rPr>
        <w:t xml:space="preserve"> </w:t>
      </w:r>
      <w:r w:rsidRPr="00FB1ACE">
        <w:rPr>
          <w:rFonts w:asciiTheme="minorHAnsi" w:hAnsiTheme="minorHAnsi" w:cstheme="minorHAnsi"/>
          <w:lang w:val="cs-CZ"/>
        </w:rPr>
        <w:t>usnadňuje přístup k aktuálním informacím a osobním kontaktům</w:t>
      </w:r>
      <w:r w:rsidR="006727CE" w:rsidRPr="00FB1ACE">
        <w:rPr>
          <w:rFonts w:asciiTheme="minorHAnsi" w:hAnsiTheme="minorHAnsi" w:cstheme="minorHAnsi"/>
          <w:lang w:val="cs-CZ"/>
        </w:rPr>
        <w:t>,</w:t>
      </w:r>
      <w:r w:rsidRPr="00FB1ACE">
        <w:rPr>
          <w:rFonts w:asciiTheme="minorHAnsi" w:hAnsiTheme="minorHAnsi" w:cstheme="minorHAnsi"/>
          <w:lang w:val="cs-CZ"/>
        </w:rPr>
        <w:t xml:space="preserve"> a tím umožňuje vyšší mobilitu a nezávislost žáka</w:t>
      </w:r>
    </w:p>
    <w:p w:rsidR="00F30DD4" w:rsidRPr="00FB1ACE" w:rsidRDefault="00F30DD4" w:rsidP="00A75679">
      <w:pPr>
        <w:spacing w:after="0" w:line="240" w:lineRule="auto"/>
        <w:jc w:val="both"/>
        <w:rPr>
          <w:rFonts w:cstheme="minorHAnsi"/>
        </w:rPr>
      </w:pPr>
    </w:p>
    <w:p w:rsidR="00B11977" w:rsidRPr="00FB1ACE" w:rsidRDefault="00B11977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Výuka cizích jazyků si klade dva hlavní cíle:</w:t>
      </w:r>
    </w:p>
    <w:p w:rsidR="00B11977" w:rsidRPr="00FB1ACE" w:rsidRDefault="00B11977" w:rsidP="00A75679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u w:val="single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komunikativní</w:t>
      </w:r>
      <w:r w:rsidR="00626C38" w:rsidRPr="00FB1ACE">
        <w:rPr>
          <w:rFonts w:asciiTheme="minorHAnsi" w:hAnsiTheme="minorHAnsi" w:cstheme="minorHAnsi"/>
          <w:lang w:val="cs-CZ"/>
        </w:rPr>
        <w:t xml:space="preserve"> –</w:t>
      </w:r>
      <w:r w:rsidR="00F30DD4" w:rsidRPr="00FB1ACE">
        <w:rPr>
          <w:rFonts w:asciiTheme="minorHAnsi" w:hAnsiTheme="minorHAnsi" w:cstheme="minorHAnsi"/>
          <w:lang w:val="cs-CZ"/>
        </w:rPr>
        <w:t xml:space="preserve"> </w:t>
      </w:r>
      <w:r w:rsidRPr="00FB1ACE">
        <w:rPr>
          <w:rFonts w:asciiTheme="minorHAnsi" w:hAnsiTheme="minorHAnsi" w:cstheme="minorHAnsi"/>
          <w:lang w:val="cs-CZ"/>
        </w:rPr>
        <w:t>hlavní</w:t>
      </w:r>
      <w:r w:rsidR="00626C38" w:rsidRPr="00FB1ACE">
        <w:rPr>
          <w:rFonts w:asciiTheme="minorHAnsi" w:hAnsiTheme="minorHAnsi" w:cstheme="minorHAnsi"/>
          <w:lang w:val="cs-CZ"/>
        </w:rPr>
        <w:t xml:space="preserve"> cíl</w:t>
      </w:r>
      <w:r w:rsidRPr="00FB1ACE">
        <w:rPr>
          <w:rFonts w:asciiTheme="minorHAnsi" w:hAnsiTheme="minorHAnsi" w:cstheme="minorHAnsi"/>
          <w:lang w:val="cs-CZ"/>
        </w:rPr>
        <w:t xml:space="preserve">, daný specifikou předmětu a vymezený výstupními požadavky </w:t>
      </w:r>
      <w:r w:rsidR="002A0269" w:rsidRPr="00FB1ACE">
        <w:rPr>
          <w:rFonts w:asciiTheme="minorHAnsi" w:hAnsiTheme="minorHAnsi" w:cstheme="minorHAnsi"/>
          <w:lang w:val="cs-CZ"/>
        </w:rPr>
        <w:br/>
      </w:r>
      <w:r w:rsidRPr="00FB1ACE">
        <w:rPr>
          <w:rFonts w:asciiTheme="minorHAnsi" w:hAnsiTheme="minorHAnsi" w:cstheme="minorHAnsi"/>
          <w:lang w:val="cs-CZ"/>
        </w:rPr>
        <w:t xml:space="preserve">a cíli, vede žáky k získání klíčových komunikativních jazykových kompetencí a připravuje je k efektivní účasti v přímé i nepřímé komunikaci, včetně přístupu k informačním zdrojům </w:t>
      </w:r>
    </w:p>
    <w:p w:rsidR="00B11977" w:rsidRPr="00FB1ACE" w:rsidRDefault="00B11977" w:rsidP="00A75679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u w:val="single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výchovně vzdělávací</w:t>
      </w:r>
      <w:r w:rsidR="00626C38" w:rsidRPr="00FB1ACE">
        <w:rPr>
          <w:rFonts w:asciiTheme="minorHAnsi" w:hAnsiTheme="minorHAnsi" w:cstheme="minorHAnsi"/>
          <w:lang w:val="cs-CZ"/>
        </w:rPr>
        <w:t xml:space="preserve"> – </w:t>
      </w:r>
      <w:r w:rsidRPr="00FB1ACE">
        <w:rPr>
          <w:rFonts w:asciiTheme="minorHAnsi" w:hAnsiTheme="minorHAnsi" w:cstheme="minorHAnsi"/>
          <w:lang w:val="cs-CZ"/>
        </w:rPr>
        <w:t>přispívá k formování osobnosti žáků, učí je toleranci k hodnotám jiných národů a jejich respektování</w:t>
      </w:r>
    </w:p>
    <w:p w:rsidR="00DA2354" w:rsidRPr="00FB1ACE" w:rsidRDefault="00DA2354" w:rsidP="00A75679">
      <w:pPr>
        <w:spacing w:after="0" w:line="240" w:lineRule="auto"/>
        <w:jc w:val="both"/>
        <w:rPr>
          <w:rFonts w:cstheme="minorHAnsi"/>
          <w:b/>
        </w:rPr>
      </w:pPr>
    </w:p>
    <w:p w:rsidR="00345EDC" w:rsidRPr="00FB1ACE" w:rsidRDefault="00345EDC" w:rsidP="00A75679">
      <w:pPr>
        <w:spacing w:after="0" w:line="240" w:lineRule="auto"/>
        <w:jc w:val="both"/>
        <w:rPr>
          <w:rFonts w:cstheme="minorHAnsi"/>
          <w:b/>
        </w:rPr>
      </w:pPr>
    </w:p>
    <w:p w:rsidR="00087436" w:rsidRPr="00FB1ACE" w:rsidRDefault="00087436" w:rsidP="00FB1ACE">
      <w:pPr>
        <w:pStyle w:val="Nadpis4"/>
        <w:jc w:val="left"/>
        <w:rPr>
          <w:rFonts w:ascii="Cambria" w:hAnsi="Cambria"/>
          <w:b/>
          <w:sz w:val="24"/>
          <w:szCs w:val="24"/>
        </w:rPr>
      </w:pPr>
      <w:r w:rsidRPr="00FB1ACE">
        <w:rPr>
          <w:rFonts w:ascii="Cambria" w:hAnsi="Cambria"/>
          <w:b/>
          <w:sz w:val="24"/>
          <w:szCs w:val="24"/>
        </w:rPr>
        <w:t>Charakteristika učiva</w:t>
      </w:r>
    </w:p>
    <w:p w:rsidR="00345EDC" w:rsidRPr="00FB1ACE" w:rsidRDefault="00345EDC" w:rsidP="00A75679">
      <w:pPr>
        <w:spacing w:after="0" w:line="240" w:lineRule="auto"/>
        <w:jc w:val="both"/>
        <w:rPr>
          <w:rFonts w:cstheme="minorHAnsi"/>
          <w:b/>
        </w:rPr>
      </w:pPr>
    </w:p>
    <w:p w:rsidR="00087436" w:rsidRPr="00FB1ACE" w:rsidRDefault="00087436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Obsahem výuky je systematické rozvíjení:</w:t>
      </w:r>
    </w:p>
    <w:p w:rsidR="00087436" w:rsidRPr="00FB1ACE" w:rsidRDefault="00087436" w:rsidP="00A756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řečových dovedností zahrnujících dovednosti receptivní, produktivní i interaktivní </w:t>
      </w:r>
    </w:p>
    <w:p w:rsidR="00087436" w:rsidRPr="00FB1ACE" w:rsidRDefault="00087436" w:rsidP="00A756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přiměřeného rozsahu jazykových prostředků, tj. slovní zásoby, mluvnice, zvukové </w:t>
      </w:r>
      <w:r w:rsidR="00DA2354" w:rsidRPr="00FB1ACE">
        <w:rPr>
          <w:rFonts w:asciiTheme="minorHAnsi" w:hAnsiTheme="minorHAnsi" w:cstheme="minorHAnsi"/>
          <w:lang w:val="cs-CZ"/>
        </w:rPr>
        <w:br/>
      </w:r>
      <w:r w:rsidRPr="00FB1ACE">
        <w:rPr>
          <w:rFonts w:asciiTheme="minorHAnsi" w:hAnsiTheme="minorHAnsi" w:cstheme="minorHAnsi"/>
          <w:lang w:val="cs-CZ"/>
        </w:rPr>
        <w:t xml:space="preserve">a grafické stránky jazyka </w:t>
      </w:r>
    </w:p>
    <w:p w:rsidR="00087436" w:rsidRPr="00FB1ACE" w:rsidRDefault="00087436" w:rsidP="00A756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zeměpisných, kulturních a sociálních poznatků z oblasti reálií České republiky a zemí příslušné jazykové oblasti a jejich porovnání</w:t>
      </w:r>
    </w:p>
    <w:p w:rsidR="00A14370" w:rsidRPr="00FB1ACE" w:rsidRDefault="00A14370" w:rsidP="00A75679">
      <w:pPr>
        <w:spacing w:after="0" w:line="240" w:lineRule="auto"/>
        <w:jc w:val="both"/>
        <w:rPr>
          <w:rFonts w:cstheme="minorHAnsi"/>
        </w:rPr>
      </w:pPr>
    </w:p>
    <w:p w:rsidR="00724181" w:rsidRPr="00FB1ACE" w:rsidRDefault="00724181" w:rsidP="00A75679">
      <w:pPr>
        <w:spacing w:after="0" w:line="240" w:lineRule="auto"/>
        <w:jc w:val="both"/>
        <w:rPr>
          <w:rFonts w:cstheme="minorHAnsi"/>
        </w:rPr>
      </w:pPr>
    </w:p>
    <w:p w:rsidR="00087436" w:rsidRPr="00FB1ACE" w:rsidRDefault="00087436" w:rsidP="00FB1ACE">
      <w:pPr>
        <w:pStyle w:val="Nadpis4"/>
        <w:jc w:val="left"/>
        <w:rPr>
          <w:rFonts w:ascii="Cambria" w:hAnsi="Cambria"/>
          <w:b/>
          <w:sz w:val="24"/>
        </w:rPr>
      </w:pPr>
      <w:r w:rsidRPr="00FB1ACE">
        <w:rPr>
          <w:rFonts w:ascii="Cambria" w:hAnsi="Cambria"/>
          <w:b/>
          <w:sz w:val="24"/>
        </w:rPr>
        <w:lastRenderedPageBreak/>
        <w:t>Pojetí výuky</w:t>
      </w:r>
    </w:p>
    <w:p w:rsidR="00883A1C" w:rsidRPr="00FB1ACE" w:rsidRDefault="00883A1C" w:rsidP="00A75679">
      <w:pPr>
        <w:spacing w:after="0" w:line="240" w:lineRule="auto"/>
        <w:jc w:val="both"/>
        <w:rPr>
          <w:rFonts w:cstheme="minorHAnsi"/>
          <w:b/>
        </w:rPr>
      </w:pPr>
    </w:p>
    <w:p w:rsidR="00087436" w:rsidRPr="00FB1ACE" w:rsidRDefault="00087436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 xml:space="preserve">V současném pojetí výuky je nutné akceptovat individuální vzdělávací potřeby žáků. </w:t>
      </w:r>
    </w:p>
    <w:p w:rsidR="00087436" w:rsidRPr="00FB1ACE" w:rsidRDefault="00087436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 xml:space="preserve">Vyučující se </w:t>
      </w:r>
      <w:r w:rsidR="00A14370" w:rsidRPr="00FB1ACE">
        <w:rPr>
          <w:rFonts w:cstheme="minorHAnsi"/>
        </w:rPr>
        <w:t>orientuje</w:t>
      </w:r>
      <w:r w:rsidRPr="00FB1ACE">
        <w:rPr>
          <w:rFonts w:cstheme="minorHAnsi"/>
        </w:rPr>
        <w:t xml:space="preserve"> </w:t>
      </w:r>
      <w:proofErr w:type="gramStart"/>
      <w:r w:rsidRPr="00FB1ACE">
        <w:rPr>
          <w:rFonts w:cstheme="minorHAnsi"/>
        </w:rPr>
        <w:t>na</w:t>
      </w:r>
      <w:proofErr w:type="gramEnd"/>
      <w:r w:rsidRPr="00FB1ACE">
        <w:rPr>
          <w:rFonts w:cstheme="minorHAnsi"/>
        </w:rPr>
        <w:t>:</w:t>
      </w:r>
    </w:p>
    <w:p w:rsidR="00087436" w:rsidRPr="00FB1ACE" w:rsidRDefault="00087436" w:rsidP="00A756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autodidaktické metody a vedení žáků k osvojování různých technik samostatného učení </w:t>
      </w:r>
      <w:r w:rsidRPr="00FB1ACE">
        <w:rPr>
          <w:rFonts w:asciiTheme="minorHAnsi" w:hAnsiTheme="minorHAnsi" w:cstheme="minorHAnsi"/>
          <w:lang w:val="cs-CZ"/>
        </w:rPr>
        <w:br/>
        <w:t>a individuální práci odpovídající jejich schopnostem</w:t>
      </w:r>
    </w:p>
    <w:p w:rsidR="00087436" w:rsidRPr="00FB1ACE" w:rsidRDefault="00087436" w:rsidP="00A756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sociálně komunikativní aspekty učení a vyučování </w:t>
      </w:r>
      <w:r w:rsidR="00A14370" w:rsidRPr="00FB1ACE">
        <w:rPr>
          <w:rFonts w:asciiTheme="minorHAnsi" w:hAnsiTheme="minorHAnsi" w:cstheme="minorHAnsi"/>
          <w:lang w:val="cs-CZ"/>
        </w:rPr>
        <w:t>(</w:t>
      </w:r>
      <w:r w:rsidRPr="00FB1ACE">
        <w:rPr>
          <w:rFonts w:asciiTheme="minorHAnsi" w:hAnsiTheme="minorHAnsi" w:cstheme="minorHAnsi"/>
          <w:lang w:val="cs-CZ"/>
        </w:rPr>
        <w:t>dialogické slovní metody</w:t>
      </w:r>
      <w:r w:rsidR="00A14370" w:rsidRPr="00FB1ACE">
        <w:rPr>
          <w:rFonts w:asciiTheme="minorHAnsi" w:hAnsiTheme="minorHAnsi" w:cstheme="minorHAnsi"/>
          <w:lang w:val="cs-CZ"/>
        </w:rPr>
        <w:t xml:space="preserve">): </w:t>
      </w:r>
      <w:r w:rsidRPr="00FB1ACE">
        <w:rPr>
          <w:rFonts w:asciiTheme="minorHAnsi" w:hAnsiTheme="minorHAnsi" w:cstheme="minorHAnsi"/>
          <w:lang w:val="cs-CZ"/>
        </w:rPr>
        <w:t>týmová práce a kooperace, diskuze, panelové diskuze, brainstorming, brainwriting, v 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FB1ACE">
        <w:rPr>
          <w:rFonts w:asciiTheme="minorHAnsi" w:hAnsiTheme="minorHAnsi" w:cstheme="minorHAnsi"/>
          <w:b/>
          <w:lang w:val="cs-CZ"/>
        </w:rPr>
        <w:t xml:space="preserve"> </w:t>
      </w:r>
      <w:r w:rsidRPr="00FB1ACE">
        <w:rPr>
          <w:rFonts w:asciiTheme="minorHAnsi" w:hAnsiTheme="minorHAnsi" w:cstheme="minorHAnsi"/>
          <w:lang w:val="cs-CZ"/>
        </w:rPr>
        <w:t>a jsou tak schopni naplňovat sociálně komunikativní formy učení v konkrétních hodinách, vyučující pak musí žáky podporovat v tom, aby dokázali jevy zobecňovat, srovnávat a pokud možno objektivně hodnotit, vyučující dále klad</w:t>
      </w:r>
      <w:r w:rsidR="00A14370" w:rsidRPr="00FB1ACE">
        <w:rPr>
          <w:rFonts w:asciiTheme="minorHAnsi" w:hAnsiTheme="minorHAnsi" w:cstheme="minorHAnsi"/>
          <w:lang w:val="cs-CZ"/>
        </w:rPr>
        <w:t>e</w:t>
      </w:r>
      <w:r w:rsidRPr="00FB1ACE">
        <w:rPr>
          <w:rFonts w:asciiTheme="minorHAnsi" w:hAnsiTheme="minorHAnsi" w:cstheme="minorHAnsi"/>
          <w:lang w:val="cs-CZ"/>
        </w:rPr>
        <w:t xml:space="preserve"> důraz na potřebu kultivovaného mluveného i písemného projevu</w:t>
      </w:r>
    </w:p>
    <w:p w:rsidR="00087436" w:rsidRPr="00FB1ACE" w:rsidRDefault="00087436" w:rsidP="00A756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lang w:val="cs-CZ"/>
        </w:rPr>
      </w:pPr>
      <w:r w:rsidRPr="00FB1ACE">
        <w:rPr>
          <w:rFonts w:asciiTheme="minorHAnsi" w:hAnsiTheme="minorHAnsi" w:cstheme="minorHAnsi"/>
          <w:lang w:val="cs-CZ"/>
        </w:rPr>
        <w:t>motivační činitele</w:t>
      </w:r>
      <w:r w:rsidR="00A14370" w:rsidRPr="00FB1ACE">
        <w:rPr>
          <w:rFonts w:asciiTheme="minorHAnsi" w:hAnsiTheme="minorHAnsi" w:cstheme="minorHAnsi"/>
          <w:lang w:val="cs-CZ"/>
        </w:rPr>
        <w:t xml:space="preserve">: </w:t>
      </w:r>
      <w:r w:rsidRPr="00FB1ACE">
        <w:rPr>
          <w:rFonts w:asciiTheme="minorHAnsi" w:hAnsiTheme="minorHAnsi" w:cstheme="minorHAnsi"/>
          <w:lang w:val="cs-CZ"/>
        </w:rPr>
        <w:t>zařazení her a soutěží, simulačních metod, veřejné prezentace žáků, uplatňování projektové metody výuky, podpora aktivit nadpředmětového charakteru mj. s cílem vypěstovat u co největší části žáků potřebu dorozumět se s mluvčími z daných jazykových oblastí</w:t>
      </w:r>
    </w:p>
    <w:p w:rsidR="00087436" w:rsidRPr="00FB1ACE" w:rsidRDefault="00087436" w:rsidP="00A75679">
      <w:pPr>
        <w:spacing w:after="0" w:line="240" w:lineRule="auto"/>
        <w:jc w:val="both"/>
        <w:rPr>
          <w:rFonts w:cstheme="minorHAnsi"/>
          <w:b/>
          <w:color w:val="FF0000"/>
        </w:rPr>
      </w:pPr>
    </w:p>
    <w:p w:rsidR="00B75E3C" w:rsidRPr="00FB1ACE" w:rsidRDefault="00B75E3C" w:rsidP="00A75679">
      <w:pPr>
        <w:spacing w:after="0" w:line="240" w:lineRule="auto"/>
        <w:jc w:val="both"/>
        <w:rPr>
          <w:rFonts w:cstheme="minorHAnsi"/>
          <w:b/>
          <w:color w:val="FF0000"/>
        </w:rPr>
      </w:pPr>
    </w:p>
    <w:p w:rsidR="00087436" w:rsidRPr="00FB1ACE" w:rsidRDefault="00087436" w:rsidP="00FB1ACE">
      <w:pPr>
        <w:pStyle w:val="Nadpis4"/>
        <w:jc w:val="left"/>
        <w:rPr>
          <w:rFonts w:ascii="Cambria" w:hAnsi="Cambria"/>
          <w:b/>
          <w:sz w:val="24"/>
        </w:rPr>
      </w:pPr>
      <w:r w:rsidRPr="00FB1ACE">
        <w:rPr>
          <w:rFonts w:ascii="Cambria" w:hAnsi="Cambria"/>
          <w:b/>
          <w:sz w:val="24"/>
        </w:rPr>
        <w:t>Hodnocení výsledků žáků</w:t>
      </w:r>
    </w:p>
    <w:p w:rsidR="00B75E3C" w:rsidRPr="00FB1ACE" w:rsidRDefault="00B75E3C" w:rsidP="00A75679">
      <w:pPr>
        <w:spacing w:after="0" w:line="240" w:lineRule="auto"/>
        <w:jc w:val="both"/>
        <w:rPr>
          <w:rFonts w:cstheme="minorHAnsi"/>
          <w:b/>
        </w:rPr>
      </w:pPr>
    </w:p>
    <w:p w:rsidR="00CA5A05" w:rsidRPr="00FB1ACE" w:rsidRDefault="00087436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 souvislosti s RVP je žádoucí</w:t>
      </w:r>
      <w:r w:rsidR="00CA5A05" w:rsidRPr="00FB1ACE">
        <w:rPr>
          <w:rFonts w:cstheme="minorHAnsi"/>
        </w:rPr>
        <w:t>:</w:t>
      </w:r>
    </w:p>
    <w:p w:rsidR="00CA5A05" w:rsidRPr="00FB1ACE" w:rsidRDefault="00087436" w:rsidP="00A75679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zavést takové způsoby hodnocení, které směřují k omezení reproduktivního pojetí výuky</w:t>
      </w:r>
    </w:p>
    <w:p w:rsidR="00CA5A05" w:rsidRPr="00FB1ACE" w:rsidRDefault="00CA5A05" w:rsidP="00A75679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klást důraz</w:t>
      </w:r>
      <w:r w:rsidR="00087436" w:rsidRPr="00FB1ACE">
        <w:rPr>
          <w:rFonts w:asciiTheme="minorHAnsi" w:hAnsiTheme="minorHAnsi" w:cstheme="minorHAnsi"/>
          <w:lang w:val="cs-CZ"/>
        </w:rPr>
        <w:t xml:space="preserve"> na informativní a výchovné funkce hodnocení</w:t>
      </w:r>
    </w:p>
    <w:p w:rsidR="00087436" w:rsidRPr="00FB1ACE" w:rsidRDefault="00CA5A05" w:rsidP="00A75679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</w:t>
      </w:r>
      <w:r w:rsidR="005567EB" w:rsidRPr="00FB1ACE">
        <w:rPr>
          <w:rFonts w:asciiTheme="minorHAnsi" w:hAnsiTheme="minorHAnsi" w:cstheme="minorHAnsi"/>
          <w:lang w:val="cs-CZ"/>
        </w:rPr>
        <w:t>é</w:t>
      </w:r>
      <w:r w:rsidRPr="00FB1ACE">
        <w:rPr>
          <w:rFonts w:asciiTheme="minorHAnsi" w:hAnsiTheme="minorHAnsi" w:cstheme="minorHAnsi"/>
          <w:lang w:val="cs-CZ"/>
        </w:rPr>
        <w:t xml:space="preserve">st žáky k tomu, </w:t>
      </w:r>
      <w:r w:rsidR="00087436" w:rsidRPr="00FB1ACE">
        <w:rPr>
          <w:rFonts w:asciiTheme="minorHAnsi" w:hAnsiTheme="minorHAnsi" w:cstheme="minorHAnsi"/>
          <w:lang w:val="cs-CZ"/>
        </w:rPr>
        <w:t xml:space="preserve">aby byli schopni objektivně kritického sebehodnocení </w:t>
      </w:r>
      <w:r w:rsidR="00FE2F57" w:rsidRPr="00FB1ACE">
        <w:rPr>
          <w:rFonts w:asciiTheme="minorHAnsi" w:hAnsiTheme="minorHAnsi" w:cstheme="minorHAnsi"/>
          <w:lang w:val="cs-CZ"/>
        </w:rPr>
        <w:br/>
      </w:r>
      <w:r w:rsidR="00087436" w:rsidRPr="00FB1ACE">
        <w:rPr>
          <w:rFonts w:asciiTheme="minorHAnsi" w:hAnsiTheme="minorHAnsi" w:cstheme="minorHAnsi"/>
          <w:lang w:val="cs-CZ"/>
        </w:rPr>
        <w:t>a sebeposuzování</w:t>
      </w:r>
    </w:p>
    <w:p w:rsidR="00CA5A05" w:rsidRPr="00FB1ACE" w:rsidRDefault="00CA5A05" w:rsidP="00A75679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přihlížet ke gramatické a lexikální správnosti, ale také zohlednit rozsah a rozmanitost používaných jazykových a stylizačních prostředků</w:t>
      </w:r>
    </w:p>
    <w:p w:rsidR="00B75E3C" w:rsidRPr="00FB1ACE" w:rsidRDefault="00B75E3C" w:rsidP="00A75679">
      <w:pPr>
        <w:spacing w:after="0" w:line="240" w:lineRule="auto"/>
        <w:jc w:val="both"/>
        <w:rPr>
          <w:rFonts w:cstheme="minorHAnsi"/>
        </w:rPr>
      </w:pPr>
    </w:p>
    <w:p w:rsidR="00B11977" w:rsidRPr="00FB1ACE" w:rsidRDefault="00087436" w:rsidP="00A75679">
      <w:pPr>
        <w:spacing w:after="0" w:line="240" w:lineRule="auto"/>
        <w:jc w:val="both"/>
        <w:rPr>
          <w:rFonts w:cstheme="minorHAnsi"/>
          <w:color w:val="FF0000"/>
        </w:rPr>
      </w:pPr>
      <w:r w:rsidRPr="00FB1ACE">
        <w:rPr>
          <w:rFonts w:cstheme="minorHAnsi"/>
        </w:rPr>
        <w:t>Definice úrovně vědomostí a kompetencí odpovídající jednotlivým stupňům známek vycházejí z definic vnitřního řádu školy.</w:t>
      </w:r>
    </w:p>
    <w:p w:rsidR="00E65879" w:rsidRPr="00FB1ACE" w:rsidRDefault="00E65879" w:rsidP="00A75679">
      <w:pPr>
        <w:pStyle w:val="Bezmezer"/>
        <w:jc w:val="both"/>
        <w:rPr>
          <w:rFonts w:cstheme="minorHAnsi"/>
          <w:b/>
          <w:color w:val="FF0000"/>
        </w:rPr>
      </w:pPr>
    </w:p>
    <w:p w:rsidR="00E95BB9" w:rsidRPr="00FB1ACE" w:rsidRDefault="00E95BB9" w:rsidP="00A75679">
      <w:pPr>
        <w:pStyle w:val="Bezmezer"/>
        <w:jc w:val="both"/>
        <w:rPr>
          <w:rFonts w:cstheme="minorHAnsi"/>
          <w:b/>
          <w:color w:val="FF0000"/>
        </w:rPr>
      </w:pPr>
    </w:p>
    <w:p w:rsidR="008C0275" w:rsidRPr="00FB1ACE" w:rsidRDefault="00E65879" w:rsidP="00FB1ACE">
      <w:pPr>
        <w:pStyle w:val="Nadpis4"/>
        <w:jc w:val="left"/>
        <w:rPr>
          <w:rFonts w:ascii="Cambria" w:hAnsi="Cambria" w:cstheme="minorHAnsi"/>
          <w:sz w:val="24"/>
          <w:szCs w:val="24"/>
          <w:lang w:val="en-GB"/>
        </w:rPr>
      </w:pPr>
      <w:r w:rsidRPr="00FB1ACE">
        <w:rPr>
          <w:rFonts w:ascii="Cambria" w:hAnsi="Cambria"/>
          <w:b/>
          <w:sz w:val="24"/>
        </w:rPr>
        <w:t>Výchovné a vzdělávací strategie (metody a formy práce)</w:t>
      </w:r>
      <w:r w:rsidRPr="00FB1ACE">
        <w:rPr>
          <w:rFonts w:ascii="Cambria" w:hAnsi="Cambria" w:cstheme="minorHAnsi"/>
          <w:b/>
          <w:sz w:val="18"/>
          <w:szCs w:val="24"/>
        </w:rPr>
        <w:t xml:space="preserve"> </w:t>
      </w:r>
      <w:r w:rsidRPr="00FB1ACE">
        <w:rPr>
          <w:rFonts w:ascii="Cambria" w:hAnsi="Cambria" w:cstheme="minorHAnsi"/>
          <w:sz w:val="24"/>
          <w:szCs w:val="24"/>
        </w:rPr>
        <w:t xml:space="preserve">učebnice </w:t>
      </w:r>
      <w:r w:rsidR="00E23679" w:rsidRPr="00FB1ACE">
        <w:rPr>
          <w:rFonts w:ascii="Cambria" w:hAnsi="Cambria" w:cstheme="minorHAnsi"/>
          <w:sz w:val="24"/>
          <w:szCs w:val="24"/>
          <w:lang w:val="en-GB"/>
        </w:rPr>
        <w:t xml:space="preserve">New </w:t>
      </w:r>
      <w:r w:rsidR="00E23679" w:rsidRPr="00FB1ACE">
        <w:rPr>
          <w:rFonts w:ascii="Cambria" w:hAnsi="Cambria" w:cstheme="minorHAnsi"/>
          <w:sz w:val="24"/>
          <w:szCs w:val="24"/>
        </w:rPr>
        <w:t>Maturita</w:t>
      </w:r>
      <w:r w:rsidR="00E23679" w:rsidRPr="00FB1ACE">
        <w:rPr>
          <w:rFonts w:ascii="Cambria" w:hAnsi="Cambria" w:cstheme="minorHAnsi"/>
          <w:sz w:val="24"/>
          <w:szCs w:val="24"/>
          <w:lang w:val="en-GB"/>
        </w:rPr>
        <w:t xml:space="preserve"> Activator</w:t>
      </w:r>
      <w:r w:rsidR="008C0275" w:rsidRPr="00FB1ACE">
        <w:rPr>
          <w:rFonts w:ascii="Cambria" w:hAnsi="Cambria" w:cstheme="minorHAnsi"/>
          <w:sz w:val="24"/>
          <w:szCs w:val="24"/>
          <w:lang w:val="en-GB"/>
        </w:rPr>
        <w:t>:</w:t>
      </w:r>
    </w:p>
    <w:p w:rsidR="008C0275" w:rsidRPr="00FB1ACE" w:rsidRDefault="00E65879" w:rsidP="00A75679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využívají současné i tradiční metody výuky</w:t>
      </w:r>
    </w:p>
    <w:p w:rsidR="008C0275" w:rsidRPr="00FB1ACE" w:rsidRDefault="008C0275" w:rsidP="00A75679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</w:t>
      </w:r>
      <w:r w:rsidR="00E65879" w:rsidRPr="00FB1ACE">
        <w:rPr>
          <w:rFonts w:asciiTheme="minorHAnsi" w:hAnsiTheme="minorHAnsi" w:cstheme="minorHAnsi"/>
          <w:lang w:val="cs-CZ"/>
        </w:rPr>
        <w:t>ahrnují především formy práce podporující rozvoj učení, projektovou práci, řešení problémů, interakci, vnímaní souvislostí a získávání správných pracovních a učebních návyků</w:t>
      </w:r>
    </w:p>
    <w:p w:rsidR="00A75679" w:rsidRPr="00FB1ACE" w:rsidRDefault="008C0275" w:rsidP="00FB1ACE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j</w:t>
      </w:r>
      <w:r w:rsidR="00E65879" w:rsidRPr="00FB1ACE">
        <w:rPr>
          <w:rFonts w:asciiTheme="minorHAnsi" w:hAnsiTheme="minorHAnsi" w:cstheme="minorHAnsi"/>
          <w:lang w:val="cs-CZ"/>
        </w:rPr>
        <w:t>ejich prostřednictvím jsou utvářeny a rozvíjeny následující klíčové kompetence:</w:t>
      </w:r>
      <w:r w:rsidR="00E65879" w:rsidRPr="00FB1ACE">
        <w:rPr>
          <w:rFonts w:asciiTheme="minorHAnsi" w:hAnsiTheme="minorHAnsi" w:cstheme="minorHAnsi"/>
          <w:color w:val="FF0000"/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879" w:rsidRPr="00FB1ACE" w:rsidRDefault="00E65879" w:rsidP="00FB1ACE">
      <w:pPr>
        <w:pStyle w:val="Nadpis5"/>
        <w:jc w:val="left"/>
        <w:rPr>
          <w:b/>
        </w:rPr>
      </w:pPr>
      <w:r w:rsidRPr="00FB1ACE">
        <w:rPr>
          <w:b/>
        </w:rPr>
        <w:t>Kompetence k</w:t>
      </w:r>
      <w:r w:rsidR="0008108C" w:rsidRPr="00FB1ACE">
        <w:rPr>
          <w:b/>
        </w:rPr>
        <w:t> </w:t>
      </w:r>
      <w:r w:rsidRPr="00FB1ACE">
        <w:rPr>
          <w:b/>
        </w:rPr>
        <w:t>učení</w:t>
      </w:r>
    </w:p>
    <w:p w:rsidR="0008108C" w:rsidRPr="00FB1ACE" w:rsidRDefault="0008108C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Vyučující:</w:t>
      </w:r>
    </w:p>
    <w:p w:rsidR="0008108C" w:rsidRPr="00FB1ACE" w:rsidRDefault="00E65879" w:rsidP="00A756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 výuce prezentuje různé druhy přístupů ke studiu jazyka</w:t>
      </w:r>
    </w:p>
    <w:p w:rsidR="00E65879" w:rsidRPr="00FB1ACE" w:rsidRDefault="00E65879" w:rsidP="00A756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uvádí žáky do problematiky probírané látky na začátku hodiny připomenutím osvojeného učiva a navázáním na známé pojmy</w:t>
      </w:r>
    </w:p>
    <w:p w:rsidR="0008108C" w:rsidRPr="00FB1ACE" w:rsidRDefault="0008108C" w:rsidP="00A756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pravidelně zařazuje do výuky opakovací lekce</w:t>
      </w:r>
    </w:p>
    <w:p w:rsidR="0008108C" w:rsidRPr="00FB1ACE" w:rsidRDefault="0008108C" w:rsidP="00A75679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vybízí žáky k upevňování slovní zásoby a k pravidelnému sledování svého pokroku v učení</w:t>
      </w:r>
    </w:p>
    <w:p w:rsidR="0008108C" w:rsidRPr="00FB1ACE" w:rsidRDefault="0008108C" w:rsidP="00A756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procvičuje dovednosti žáků různými metodami</w:t>
      </w:r>
    </w:p>
    <w:p w:rsidR="0008108C" w:rsidRPr="00FB1ACE" w:rsidRDefault="0008108C" w:rsidP="00A756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zdůvodňuje své hodnocení a usměrňuje žáky v sebehodnocení</w:t>
      </w:r>
    </w:p>
    <w:p w:rsidR="0008108C" w:rsidRPr="00FB1ACE" w:rsidRDefault="0008108C" w:rsidP="00A756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lastRenderedPageBreak/>
        <w:t>motivuje žáky a poskytuje žákovi různé zdroje informací a vede žáka k využití informací</w:t>
      </w:r>
    </w:p>
    <w:p w:rsidR="0008108C" w:rsidRPr="00FB1ACE" w:rsidRDefault="0008108C" w:rsidP="00A75679">
      <w:pPr>
        <w:spacing w:after="0" w:line="240" w:lineRule="auto"/>
        <w:jc w:val="both"/>
        <w:rPr>
          <w:rFonts w:cstheme="minorHAnsi"/>
        </w:rPr>
      </w:pPr>
    </w:p>
    <w:p w:rsidR="0008108C" w:rsidRPr="00FB1ACE" w:rsidRDefault="0008108C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Žák:</w:t>
      </w:r>
    </w:p>
    <w:p w:rsidR="0008108C" w:rsidRPr="00FB1ACE" w:rsidRDefault="00E65879" w:rsidP="00A7567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je veden ke hledání souvislostí</w:t>
      </w:r>
    </w:p>
    <w:p w:rsidR="0008108C" w:rsidRPr="00FB1ACE" w:rsidRDefault="00E65879" w:rsidP="00A7567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samostatně vyhledává a zpracovává informace z cizojazyčných textů</w:t>
      </w:r>
    </w:p>
    <w:p w:rsidR="00E65879" w:rsidRPr="00FB1ACE" w:rsidRDefault="00E65879" w:rsidP="00A7567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analyzuje a procvičuje novou gramatiku v kontextu psaného nebo slyšeného textu a je tak veden k pochopení probírané látky</w:t>
      </w:r>
    </w:p>
    <w:p w:rsidR="0008108C" w:rsidRPr="00FB1ACE" w:rsidRDefault="0008108C" w:rsidP="00A7567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rozvíjí své schopnosti porozumět slyšenému textu</w:t>
      </w:r>
    </w:p>
    <w:p w:rsidR="00012E14" w:rsidRPr="004C0531" w:rsidRDefault="0008108C" w:rsidP="004C053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je motivován k přejímání zodpovědnosti za učení</w:t>
      </w:r>
    </w:p>
    <w:p w:rsidR="00E65879" w:rsidRPr="004C0531" w:rsidRDefault="00E65879" w:rsidP="004C0531">
      <w:pPr>
        <w:pStyle w:val="Nadpis5"/>
        <w:jc w:val="left"/>
        <w:rPr>
          <w:b/>
        </w:rPr>
      </w:pPr>
      <w:r w:rsidRPr="004C0531">
        <w:rPr>
          <w:b/>
        </w:rPr>
        <w:t>Kompetence k řešení problémů</w:t>
      </w:r>
    </w:p>
    <w:p w:rsidR="0008108C" w:rsidRPr="00FB1ACE" w:rsidRDefault="0008108C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Vyučující:</w:t>
      </w:r>
    </w:p>
    <w:p w:rsidR="00A94935" w:rsidRPr="00FB1ACE" w:rsidRDefault="00A94935" w:rsidP="00A7567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proofErr w:type="gramStart"/>
      <w:r w:rsidRPr="00FB1ACE">
        <w:rPr>
          <w:rFonts w:asciiTheme="minorHAnsi" w:hAnsiTheme="minorHAnsi" w:cstheme="minorHAnsi"/>
          <w:lang w:val="cs-CZ"/>
        </w:rPr>
        <w:t>se snaží</w:t>
      </w:r>
      <w:proofErr w:type="gramEnd"/>
      <w:r w:rsidRPr="00FB1ACE">
        <w:rPr>
          <w:rFonts w:asciiTheme="minorHAnsi" w:hAnsiTheme="minorHAnsi" w:cstheme="minorHAnsi"/>
          <w:lang w:val="cs-CZ"/>
        </w:rPr>
        <w:t xml:space="preserve"> problémem zaujmout, vede žáky k rozpoznání problémů a navržení různých řešení</w:t>
      </w:r>
    </w:p>
    <w:p w:rsidR="0008108C" w:rsidRPr="00FB1ACE" w:rsidRDefault="002E626A" w:rsidP="00A7567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poskytuje žákům prostor k samostatnému řešení jazykových problémů</w:t>
      </w:r>
    </w:p>
    <w:p w:rsidR="002E626A" w:rsidRPr="00FB1ACE" w:rsidRDefault="002E626A" w:rsidP="00A7567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vyžaduje zřetelnou argumentaci při vyjadřování názoru</w:t>
      </w:r>
    </w:p>
    <w:p w:rsidR="002E626A" w:rsidRPr="00FB1ACE" w:rsidRDefault="002E626A" w:rsidP="00A7567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zařazuje do výuky úlohy, které typově odpovídají maturitním zkouškám a připravuje tak systematicky žáky na tyto zkoušky</w:t>
      </w:r>
    </w:p>
    <w:p w:rsidR="002E626A" w:rsidRPr="00FB1ACE" w:rsidRDefault="002E626A" w:rsidP="00A75679">
      <w:pPr>
        <w:spacing w:after="0" w:line="240" w:lineRule="auto"/>
        <w:jc w:val="both"/>
        <w:rPr>
          <w:rFonts w:cstheme="minorHAnsi"/>
        </w:rPr>
      </w:pPr>
    </w:p>
    <w:p w:rsidR="002E626A" w:rsidRPr="00FB1ACE" w:rsidRDefault="002E626A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Žák:</w:t>
      </w:r>
    </w:p>
    <w:p w:rsidR="00E65879" w:rsidRPr="004C0531" w:rsidRDefault="002E626A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je veden učitelem k hledání souvislostí a smyslu</w:t>
      </w:r>
    </w:p>
    <w:p w:rsidR="00E65879" w:rsidRPr="004C0531" w:rsidRDefault="00E65879" w:rsidP="004C0531">
      <w:pPr>
        <w:pStyle w:val="Nadpis5"/>
        <w:jc w:val="left"/>
        <w:rPr>
          <w:b/>
        </w:rPr>
      </w:pPr>
      <w:r w:rsidRPr="004C0531">
        <w:rPr>
          <w:b/>
        </w:rPr>
        <w:t>Kompetence komunikativní</w:t>
      </w:r>
    </w:p>
    <w:p w:rsidR="00B93860" w:rsidRPr="00FB1ACE" w:rsidRDefault="00B93860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rozvoj komunikativní kompetence je obsažen v samé podstatě předmětu – dovednosti spojené se čtením, poslechem, mluvením a psaním </w:t>
      </w:r>
    </w:p>
    <w:p w:rsidR="00FE2F57" w:rsidRPr="00FB1ACE" w:rsidRDefault="00FE2F57" w:rsidP="00A75679">
      <w:pPr>
        <w:spacing w:after="0" w:line="240" w:lineRule="auto"/>
        <w:jc w:val="both"/>
        <w:rPr>
          <w:rFonts w:cstheme="minorHAnsi"/>
        </w:rPr>
      </w:pPr>
    </w:p>
    <w:p w:rsidR="00B93860" w:rsidRPr="00FB1ACE" w:rsidRDefault="00B93860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Vyučující:</w:t>
      </w:r>
    </w:p>
    <w:p w:rsidR="00B93860" w:rsidRPr="00FB1ACE" w:rsidRDefault="00B93860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zařazuje diskuse na aktuální a žákům blízké téma</w:t>
      </w:r>
    </w:p>
    <w:p w:rsidR="00B93860" w:rsidRPr="00FB1ACE" w:rsidRDefault="00B93860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u žáků rozvíjí komunikaci standardními metodami</w:t>
      </w:r>
    </w:p>
    <w:p w:rsidR="00B93860" w:rsidRPr="00FB1ACE" w:rsidRDefault="00B93860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žáky k dialogu, diskusi, argumentaci, obhajobě názorů a naslouchání druhým, dává prostor k vlastnímu vyjádření a prezentaci</w:t>
      </w:r>
    </w:p>
    <w:p w:rsidR="00B93860" w:rsidRPr="00FB1ACE" w:rsidRDefault="00B93860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žáka ke kultivovanému projevu</w:t>
      </w:r>
    </w:p>
    <w:p w:rsidR="00B93860" w:rsidRPr="00FB1ACE" w:rsidRDefault="00B93860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rozvíjí asertivitu v komunikaci</w:t>
      </w:r>
    </w:p>
    <w:p w:rsidR="00B93860" w:rsidRPr="00FB1ACE" w:rsidRDefault="00B93860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zadává zajímavá témata k diskusi, kterou následně řídí</w:t>
      </w:r>
    </w:p>
    <w:p w:rsidR="00B93860" w:rsidRPr="00FB1ACE" w:rsidRDefault="00B93860" w:rsidP="00A7567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zadává úkoly, které vedou ke zpracování informace z různých zdrojů</w:t>
      </w:r>
    </w:p>
    <w:p w:rsidR="00B93860" w:rsidRPr="00FB1ACE" w:rsidRDefault="00B93860" w:rsidP="00A75679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u w:val="single"/>
        </w:rPr>
      </w:pPr>
      <w:r w:rsidRPr="00FB1ACE">
        <w:rPr>
          <w:rFonts w:cstheme="minorHAnsi"/>
        </w:rPr>
        <w:t>zadává samostatnou písemnou práci v různých slohových útvarech, ve které žáci vyjadřují svůj názor či postoj k situaci</w:t>
      </w:r>
    </w:p>
    <w:p w:rsidR="00B93860" w:rsidRPr="00FB1ACE" w:rsidRDefault="00B93860" w:rsidP="00A75679">
      <w:pPr>
        <w:spacing w:after="0" w:line="240" w:lineRule="auto"/>
        <w:jc w:val="both"/>
        <w:rPr>
          <w:rFonts w:cstheme="minorHAnsi"/>
        </w:rPr>
      </w:pPr>
    </w:p>
    <w:p w:rsidR="00B93860" w:rsidRPr="00FB1ACE" w:rsidRDefault="00B93860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Žák:</w:t>
      </w:r>
    </w:p>
    <w:p w:rsidR="00B93860" w:rsidRPr="00FB1ACE" w:rsidRDefault="00B93860" w:rsidP="00A7567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 výuce využívá různé druhy spolupráce</w:t>
      </w:r>
    </w:p>
    <w:p w:rsidR="00AB25C0" w:rsidRPr="00FB1ACE" w:rsidRDefault="00AB25C0" w:rsidP="00A7567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</w:rPr>
      </w:pPr>
      <w:proofErr w:type="gramStart"/>
      <w:r w:rsidRPr="00FB1ACE">
        <w:rPr>
          <w:rFonts w:cstheme="minorHAnsi"/>
        </w:rPr>
        <w:t>se vyjadřuje</w:t>
      </w:r>
      <w:proofErr w:type="gramEnd"/>
      <w:r w:rsidRPr="00FB1ACE">
        <w:rPr>
          <w:rFonts w:cstheme="minorHAnsi"/>
        </w:rPr>
        <w:t xml:space="preserve"> přiměřeně účelu jednání a komunikační situaci a vhodně se prezent</w:t>
      </w:r>
      <w:r w:rsidR="00DE41D6" w:rsidRPr="00FB1ACE">
        <w:rPr>
          <w:rFonts w:cstheme="minorHAnsi"/>
        </w:rPr>
        <w:t>uje</w:t>
      </w:r>
      <w:r w:rsidRPr="00FB1ACE">
        <w:rPr>
          <w:rFonts w:cstheme="minorHAnsi"/>
        </w:rPr>
        <w:t xml:space="preserve"> v souladu s pravidly daného kulturního prostředí</w:t>
      </w:r>
    </w:p>
    <w:p w:rsidR="00AB25C0" w:rsidRPr="00FB1ACE" w:rsidRDefault="00AB25C0" w:rsidP="00A7567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 xml:space="preserve">formuluje své myšlenky srozumitelně a souvisle, v písemné podobě přehledně a jazykově správně </w:t>
      </w:r>
    </w:p>
    <w:p w:rsidR="00AB25C0" w:rsidRPr="00FB1ACE" w:rsidRDefault="00AB25C0" w:rsidP="00A7567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 xml:space="preserve">aktivně se účastní diskusí, formuluje a obhajuje své názory a postoje, respektuje názory druhých </w:t>
      </w:r>
    </w:p>
    <w:p w:rsidR="00AB25C0" w:rsidRPr="00FB1ACE" w:rsidRDefault="00AB25C0" w:rsidP="00A7567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>písemně zaznamenává podstatné myšlenky a údaje z textů a projevu jiných lidí</w:t>
      </w:r>
    </w:p>
    <w:p w:rsidR="00AB25C0" w:rsidRPr="00FB1ACE" w:rsidRDefault="00AB25C0" w:rsidP="00A7567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>zpracovává přiměřeně náročné texty na běžná i odborná témata</w:t>
      </w:r>
    </w:p>
    <w:p w:rsidR="00AB25C0" w:rsidRPr="00FB1ACE" w:rsidRDefault="00AB25C0" w:rsidP="00A7567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 xml:space="preserve">využívá informací z časopisů, CD a DVD nosičů a jiných médií, které </w:t>
      </w:r>
      <w:r w:rsidR="00FB1ACE">
        <w:rPr>
          <w:rFonts w:cstheme="minorHAnsi"/>
        </w:rPr>
        <w:t xml:space="preserve">jsou při výuce </w:t>
      </w:r>
      <w:proofErr w:type="gramStart"/>
      <w:r w:rsidR="00FB1ACE">
        <w:rPr>
          <w:rFonts w:cstheme="minorHAnsi"/>
        </w:rPr>
        <w:t xml:space="preserve">běžně           </w:t>
      </w:r>
      <w:r w:rsidRPr="00FB1ACE">
        <w:rPr>
          <w:rFonts w:cstheme="minorHAnsi"/>
        </w:rPr>
        <w:t>používány</w:t>
      </w:r>
      <w:proofErr w:type="gramEnd"/>
    </w:p>
    <w:p w:rsidR="00E65879" w:rsidRPr="00FB1ACE" w:rsidRDefault="00E65879" w:rsidP="00A75679">
      <w:pPr>
        <w:spacing w:after="0" w:line="240" w:lineRule="auto"/>
        <w:jc w:val="both"/>
        <w:rPr>
          <w:rFonts w:cstheme="minorHAnsi"/>
          <w:color w:val="FF0000"/>
        </w:rPr>
      </w:pPr>
    </w:p>
    <w:p w:rsidR="00E65879" w:rsidRPr="004C0531" w:rsidRDefault="00E65879" w:rsidP="004C0531">
      <w:pPr>
        <w:pStyle w:val="Nadpis5"/>
        <w:jc w:val="left"/>
        <w:rPr>
          <w:b/>
        </w:rPr>
      </w:pPr>
      <w:r w:rsidRPr="004C0531">
        <w:rPr>
          <w:b/>
        </w:rPr>
        <w:lastRenderedPageBreak/>
        <w:t>Kompetence sociální a personální</w:t>
      </w:r>
    </w:p>
    <w:p w:rsidR="009917E0" w:rsidRPr="00FB1ACE" w:rsidRDefault="009917E0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Vyučující:</w:t>
      </w:r>
    </w:p>
    <w:p w:rsidR="009917E0" w:rsidRPr="00FB1ACE" w:rsidRDefault="00E65879" w:rsidP="00A7567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vyžaduje po žácích pečlivou a zodpovědnou práci s cvičeními na opakování učiva </w:t>
      </w:r>
      <w:r w:rsidR="00FE2F57" w:rsidRPr="00FB1ACE">
        <w:rPr>
          <w:rFonts w:asciiTheme="minorHAnsi" w:hAnsiTheme="minorHAnsi" w:cstheme="minorHAnsi"/>
          <w:lang w:val="cs-CZ"/>
        </w:rPr>
        <w:br/>
      </w:r>
      <w:r w:rsidRPr="00FB1ACE">
        <w:rPr>
          <w:rFonts w:asciiTheme="minorHAnsi" w:hAnsiTheme="minorHAnsi" w:cstheme="minorHAnsi"/>
          <w:lang w:val="cs-CZ"/>
        </w:rPr>
        <w:t>za účelem rozvoje schopnosti sebehodnocení</w:t>
      </w:r>
    </w:p>
    <w:p w:rsidR="009917E0" w:rsidRPr="00FB1ACE" w:rsidRDefault="00E65879" w:rsidP="00A7567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buduje pozitivní mezilidské vztahy</w:t>
      </w:r>
    </w:p>
    <w:p w:rsidR="009917E0" w:rsidRPr="00FB1ACE" w:rsidRDefault="00E65879" w:rsidP="00A7567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k úctě k druhému</w:t>
      </w:r>
    </w:p>
    <w:p w:rsidR="009917E0" w:rsidRPr="00FB1ACE" w:rsidRDefault="00E65879" w:rsidP="00A7567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žáka ke slušnému chování v každodenním setkávání, učitel je žákovi vzorem</w:t>
      </w:r>
    </w:p>
    <w:p w:rsidR="009917E0" w:rsidRPr="00FB1ACE" w:rsidRDefault="00E65879" w:rsidP="00A7567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klade důraz na kooperaci, vede žáka k osobní a skupinové odpovědnosti</w:t>
      </w:r>
    </w:p>
    <w:p w:rsidR="00E65879" w:rsidRPr="00FB1ACE" w:rsidRDefault="00E65879" w:rsidP="00A7567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představuje jazykové funkce v kontextu příběhu mladých lidi, s nimiž se žák může ztotožnit</w:t>
      </w:r>
    </w:p>
    <w:p w:rsidR="009917E0" w:rsidRPr="00FB1ACE" w:rsidRDefault="009917E0" w:rsidP="00A75679">
      <w:pPr>
        <w:spacing w:after="0" w:line="240" w:lineRule="auto"/>
        <w:jc w:val="both"/>
        <w:rPr>
          <w:rFonts w:cstheme="minorHAnsi"/>
        </w:rPr>
      </w:pPr>
    </w:p>
    <w:p w:rsidR="009917E0" w:rsidRPr="00FB1ACE" w:rsidRDefault="009917E0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Žák:</w:t>
      </w:r>
    </w:p>
    <w:p w:rsidR="009917E0" w:rsidRPr="00FB1ACE" w:rsidRDefault="009917E0" w:rsidP="00A756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proofErr w:type="gramStart"/>
      <w:r w:rsidRPr="00FB1ACE">
        <w:rPr>
          <w:rFonts w:cstheme="minorHAnsi"/>
        </w:rPr>
        <w:t>se</w:t>
      </w:r>
      <w:proofErr w:type="gramEnd"/>
      <w:r w:rsidRPr="00FB1ACE">
        <w:rPr>
          <w:rFonts w:cstheme="minorHAnsi"/>
        </w:rPr>
        <w:t xml:space="preserve"> efektivně </w:t>
      </w:r>
      <w:proofErr w:type="gramStart"/>
      <w:r w:rsidRPr="00FB1ACE">
        <w:rPr>
          <w:rFonts w:cstheme="minorHAnsi"/>
        </w:rPr>
        <w:t>učí</w:t>
      </w:r>
      <w:proofErr w:type="gramEnd"/>
      <w:r w:rsidRPr="00FB1ACE">
        <w:rPr>
          <w:rFonts w:cstheme="minorHAnsi"/>
        </w:rPr>
        <w:t xml:space="preserve"> a pracuje, využívá ke svému učení zkušeností jiných lidí, učí se na základě zprostředkovaných zkušeností</w:t>
      </w:r>
    </w:p>
    <w:p w:rsidR="009917E0" w:rsidRPr="00FB1ACE" w:rsidRDefault="009917E0" w:rsidP="00A756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 xml:space="preserve">sebekriticky vyhodnocuje dosažené výsledky a pokrok, přijímá radu a kritiku </w:t>
      </w:r>
    </w:p>
    <w:p w:rsidR="009917E0" w:rsidRPr="00FB1ACE" w:rsidRDefault="009917E0" w:rsidP="00A756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>stanovuje si cíle a priority podle svých osobních schopností a zájmové a pracovní orientace</w:t>
      </w:r>
    </w:p>
    <w:p w:rsidR="009917E0" w:rsidRPr="00FB1ACE" w:rsidRDefault="009917E0" w:rsidP="00A756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>dále se vzdělává</w:t>
      </w:r>
    </w:p>
    <w:p w:rsidR="009917E0" w:rsidRPr="00FB1ACE" w:rsidRDefault="009917E0" w:rsidP="00A756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>přijímá a odpovědně plní svěřené úkoly</w:t>
      </w:r>
    </w:p>
    <w:p w:rsidR="009917E0" w:rsidRPr="00FB1ACE" w:rsidRDefault="009917E0" w:rsidP="00A756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>pracuje v týmu</w:t>
      </w:r>
    </w:p>
    <w:p w:rsidR="008317BE" w:rsidRPr="004C0531" w:rsidRDefault="009917E0" w:rsidP="00A7567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B1ACE">
        <w:rPr>
          <w:rFonts w:cstheme="minorHAnsi"/>
        </w:rPr>
        <w:t>nepodléhá předsudkům a stereotypům v přístupu k jiným lidem a kulturám</w:t>
      </w:r>
    </w:p>
    <w:p w:rsidR="00E65879" w:rsidRPr="004C0531" w:rsidRDefault="00E65879" w:rsidP="004C0531">
      <w:pPr>
        <w:pStyle w:val="Nadpis5"/>
        <w:jc w:val="left"/>
        <w:rPr>
          <w:b/>
        </w:rPr>
      </w:pPr>
      <w:r w:rsidRPr="004C0531">
        <w:rPr>
          <w:b/>
        </w:rPr>
        <w:t>Kompetenc</w:t>
      </w:r>
      <w:r w:rsidR="008317BE" w:rsidRPr="004C0531">
        <w:rPr>
          <w:b/>
        </w:rPr>
        <w:t>e</w:t>
      </w:r>
      <w:r w:rsidRPr="004C0531">
        <w:rPr>
          <w:b/>
        </w:rPr>
        <w:t xml:space="preserve"> občansk</w:t>
      </w:r>
      <w:r w:rsidR="008317BE" w:rsidRPr="004C0531">
        <w:rPr>
          <w:b/>
        </w:rPr>
        <w:t>á</w:t>
      </w:r>
    </w:p>
    <w:p w:rsidR="008317BE" w:rsidRPr="00FB1ACE" w:rsidRDefault="008317BE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Vyučující:</w:t>
      </w:r>
    </w:p>
    <w:p w:rsidR="008317BE" w:rsidRPr="00FB1ACE" w:rsidRDefault="00E65879" w:rsidP="00A7567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žáky k tomu, aby vyjádřili svůj názor a aby zaujali stanovisko k problémům společenským, sociálním a kulturním</w:t>
      </w:r>
    </w:p>
    <w:p w:rsidR="008317BE" w:rsidRPr="00FB1ACE" w:rsidRDefault="00E65879" w:rsidP="00A7567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posiluje u žáků hrdost, vědomí příslušnosti ke společnosti</w:t>
      </w:r>
    </w:p>
    <w:p w:rsidR="008317BE" w:rsidRPr="00FB1ACE" w:rsidRDefault="00E65879" w:rsidP="00A7567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přivádí žáky k poznání duchovních hodnot a k hodnotovému žebříčku</w:t>
      </w:r>
    </w:p>
    <w:p w:rsidR="008317BE" w:rsidRPr="00FB1ACE" w:rsidRDefault="00E65879" w:rsidP="00A7567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při pobytech v anglicky mluvících zemích vybízí žáky k pozitivnímu vnímání jiných kulturních, duševních a estetických hodnot</w:t>
      </w:r>
    </w:p>
    <w:p w:rsidR="008317BE" w:rsidRPr="00FB1ACE" w:rsidRDefault="00E65879" w:rsidP="00A7567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učí žáka respektovat kulturní, etické a ekologické hodnoty</w:t>
      </w:r>
    </w:p>
    <w:p w:rsidR="008317BE" w:rsidRPr="00FB1ACE" w:rsidRDefault="00E65879" w:rsidP="00A7567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učí žáka demokratickým přístupům</w:t>
      </w:r>
      <w:r w:rsidRPr="00FB1ACE">
        <w:rPr>
          <w:rFonts w:asciiTheme="minorHAnsi" w:hAnsiTheme="minorHAnsi" w:cstheme="minorHAnsi"/>
          <w:i/>
          <w:lang w:val="cs-CZ"/>
        </w:rPr>
        <w:t xml:space="preserve"> </w:t>
      </w:r>
    </w:p>
    <w:p w:rsidR="008317BE" w:rsidRPr="00FB1ACE" w:rsidRDefault="00E65879" w:rsidP="00A7567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poukazuje na každodenní život lidí na celém světě v diskusi po přečtení populárně naučných textů</w:t>
      </w:r>
    </w:p>
    <w:p w:rsidR="00E65879" w:rsidRPr="00FB1ACE" w:rsidRDefault="00E65879" w:rsidP="00A7567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využívá témata k diskuzi o událostech a vývoji veřejného života v</w:t>
      </w:r>
      <w:r w:rsidR="008317BE" w:rsidRPr="00FB1ACE">
        <w:rPr>
          <w:rFonts w:asciiTheme="minorHAnsi" w:hAnsiTheme="minorHAnsi" w:cstheme="minorHAnsi"/>
          <w:lang w:val="cs-CZ"/>
        </w:rPr>
        <w:t> </w:t>
      </w:r>
      <w:r w:rsidRPr="00FB1ACE">
        <w:rPr>
          <w:rFonts w:asciiTheme="minorHAnsi" w:hAnsiTheme="minorHAnsi" w:cstheme="minorHAnsi"/>
          <w:lang w:val="cs-CZ"/>
        </w:rPr>
        <w:t>ČR</w:t>
      </w:r>
    </w:p>
    <w:p w:rsidR="008317BE" w:rsidRPr="00FB1ACE" w:rsidRDefault="008317BE" w:rsidP="00A75679">
      <w:pPr>
        <w:spacing w:after="0" w:line="240" w:lineRule="auto"/>
        <w:jc w:val="both"/>
        <w:rPr>
          <w:rFonts w:cstheme="minorHAnsi"/>
        </w:rPr>
      </w:pPr>
    </w:p>
    <w:p w:rsidR="008317BE" w:rsidRPr="00FB1ACE" w:rsidRDefault="008317BE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Žák:</w:t>
      </w:r>
    </w:p>
    <w:p w:rsidR="008317BE" w:rsidRPr="00FB1ACE" w:rsidRDefault="00C47656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je veden k samostatnému vyjádření svého názoru a stanoviska</w:t>
      </w:r>
    </w:p>
    <w:p w:rsidR="00C250D2" w:rsidRPr="00FB1ACE" w:rsidRDefault="00C47656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respektuje </w:t>
      </w:r>
      <w:r w:rsidR="005F011E" w:rsidRPr="00FB1ACE">
        <w:rPr>
          <w:rFonts w:asciiTheme="minorHAnsi" w:hAnsiTheme="minorHAnsi" w:cstheme="minorHAnsi"/>
          <w:lang w:val="cs-CZ"/>
        </w:rPr>
        <w:t>kulturní, estetické a další hodnoty svého i jiných národů</w:t>
      </w:r>
    </w:p>
    <w:p w:rsidR="00C250D2" w:rsidRPr="00FB1ACE" w:rsidRDefault="00C250D2" w:rsidP="00A75679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  <w:lang w:val="cs-CZ"/>
        </w:rPr>
      </w:pPr>
    </w:p>
    <w:p w:rsidR="00C83933" w:rsidRPr="004C0531" w:rsidRDefault="00E65879" w:rsidP="004C0531">
      <w:pPr>
        <w:pStyle w:val="Nadpis5"/>
        <w:jc w:val="left"/>
        <w:rPr>
          <w:b/>
        </w:rPr>
      </w:pPr>
      <w:r w:rsidRPr="004C0531">
        <w:rPr>
          <w:b/>
        </w:rPr>
        <w:t>Kompetenc</w:t>
      </w:r>
      <w:r w:rsidR="003E40F8" w:rsidRPr="004C0531">
        <w:rPr>
          <w:b/>
        </w:rPr>
        <w:t>e</w:t>
      </w:r>
      <w:r w:rsidRPr="004C0531">
        <w:rPr>
          <w:b/>
        </w:rPr>
        <w:t xml:space="preserve"> pracovní</w:t>
      </w:r>
    </w:p>
    <w:p w:rsidR="00C83933" w:rsidRPr="004C0531" w:rsidRDefault="00C83933" w:rsidP="004C0531">
      <w:pPr>
        <w:spacing w:after="0" w:line="240" w:lineRule="auto"/>
        <w:jc w:val="both"/>
        <w:rPr>
          <w:rFonts w:cstheme="minorHAnsi"/>
        </w:rPr>
      </w:pPr>
      <w:r w:rsidRPr="004C0531">
        <w:rPr>
          <w:rFonts w:cstheme="minorHAnsi"/>
        </w:rPr>
        <w:t>Vyučující:</w:t>
      </w:r>
    </w:p>
    <w:p w:rsidR="00C83933" w:rsidRPr="00FB1ACE" w:rsidRDefault="00E65879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žáka k dodržování pravidel školního řádu</w:t>
      </w:r>
    </w:p>
    <w:p w:rsidR="00C83933" w:rsidRPr="00FB1ACE" w:rsidRDefault="00E65879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žáka k profesní orientaci</w:t>
      </w:r>
    </w:p>
    <w:p w:rsidR="00C83933" w:rsidRPr="00FB1ACE" w:rsidRDefault="00E65879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žáka k tvůrčímu myšlení, estetickému cítění</w:t>
      </w:r>
    </w:p>
    <w:p w:rsidR="00C83933" w:rsidRPr="00FB1ACE" w:rsidRDefault="00E65879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</w:t>
      </w:r>
      <w:r w:rsidR="00256D52" w:rsidRPr="00FB1ACE">
        <w:rPr>
          <w:rFonts w:asciiTheme="minorHAnsi" w:hAnsiTheme="minorHAnsi" w:cstheme="minorHAnsi"/>
          <w:lang w:val="cs-CZ"/>
        </w:rPr>
        <w:t>y</w:t>
      </w:r>
      <w:r w:rsidRPr="00FB1ACE">
        <w:rPr>
          <w:rFonts w:asciiTheme="minorHAnsi" w:hAnsiTheme="minorHAnsi" w:cstheme="minorHAnsi"/>
          <w:lang w:val="cs-CZ"/>
        </w:rPr>
        <w:t xml:space="preserve"> ke spolupráci a kooperaci</w:t>
      </w:r>
    </w:p>
    <w:p w:rsidR="00C83933" w:rsidRPr="00FB1ACE" w:rsidRDefault="00E65879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žáky k naplánování činnosti a dodržování plánů</w:t>
      </w:r>
    </w:p>
    <w:p w:rsidR="00C83933" w:rsidRPr="00FB1ACE" w:rsidRDefault="00E65879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vede žáka k systematickému učení</w:t>
      </w:r>
    </w:p>
    <w:p w:rsidR="00C83933" w:rsidRPr="004C0531" w:rsidRDefault="00E65879" w:rsidP="00A756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učí žáky nepřeceňovat svoje schopnosti a být realisti</w:t>
      </w:r>
      <w:r w:rsidR="00256D52" w:rsidRPr="00FB1ACE">
        <w:rPr>
          <w:rFonts w:asciiTheme="minorHAnsi" w:hAnsiTheme="minorHAnsi" w:cstheme="minorHAnsi"/>
          <w:lang w:val="cs-CZ"/>
        </w:rPr>
        <w:t>ckými</w:t>
      </w:r>
      <w:r w:rsidRPr="00FB1ACE">
        <w:rPr>
          <w:rFonts w:asciiTheme="minorHAnsi" w:hAnsiTheme="minorHAnsi" w:cstheme="minorHAnsi"/>
          <w:lang w:val="cs-CZ"/>
        </w:rPr>
        <w:t xml:space="preserve"> při odhadování svých znalostí </w:t>
      </w:r>
      <w:r w:rsidR="00FE2F57" w:rsidRPr="00FB1ACE">
        <w:rPr>
          <w:rFonts w:asciiTheme="minorHAnsi" w:hAnsiTheme="minorHAnsi" w:cstheme="minorHAnsi"/>
          <w:lang w:val="cs-CZ"/>
        </w:rPr>
        <w:br/>
      </w:r>
      <w:r w:rsidRPr="00FB1ACE">
        <w:rPr>
          <w:rFonts w:asciiTheme="minorHAnsi" w:hAnsiTheme="minorHAnsi" w:cstheme="minorHAnsi"/>
          <w:lang w:val="cs-CZ"/>
        </w:rPr>
        <w:t>a schopností</w:t>
      </w:r>
    </w:p>
    <w:p w:rsidR="00C83933" w:rsidRPr="00FB1ACE" w:rsidRDefault="00C83933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lastRenderedPageBreak/>
        <w:t>Žák:</w:t>
      </w:r>
    </w:p>
    <w:p w:rsidR="00C83933" w:rsidRPr="00FB1ACE" w:rsidRDefault="00C83933" w:rsidP="00A75679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 xml:space="preserve">zná alternativy uplatnění jazykového vzdělání na trhu práce a požadavky zaměstnavatelů </w:t>
      </w:r>
      <w:r w:rsidRPr="00FB1ACE">
        <w:rPr>
          <w:rFonts w:cstheme="minorHAnsi"/>
        </w:rPr>
        <w:br/>
        <w:t>na jazykovou gramotnost</w:t>
      </w:r>
    </w:p>
    <w:p w:rsidR="00C83933" w:rsidRPr="00FB1ACE" w:rsidRDefault="00C83933" w:rsidP="00A75679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dokáže se písemně i verbálně seberealizovat při vstupu na trh práce</w:t>
      </w:r>
    </w:p>
    <w:p w:rsidR="00490D51" w:rsidRPr="00FB1ACE" w:rsidRDefault="00490D51" w:rsidP="00A75679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:rsidR="00490D51" w:rsidRPr="00FB1ACE" w:rsidRDefault="00490D51" w:rsidP="00A75679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:rsidR="00C250D2" w:rsidRPr="004C0531" w:rsidRDefault="00C250D2" w:rsidP="004C0531">
      <w:pPr>
        <w:pStyle w:val="Nadpis4"/>
        <w:jc w:val="left"/>
        <w:rPr>
          <w:rFonts w:ascii="Cambria" w:hAnsi="Cambria"/>
          <w:b/>
          <w:color w:val="FF0000"/>
          <w:sz w:val="24"/>
        </w:rPr>
      </w:pPr>
      <w:r w:rsidRPr="004C0531">
        <w:rPr>
          <w:rFonts w:ascii="Cambria" w:hAnsi="Cambria"/>
          <w:b/>
          <w:sz w:val="24"/>
        </w:rPr>
        <w:t>Průřezová</w:t>
      </w:r>
      <w:r w:rsidR="00490D51" w:rsidRPr="004C0531">
        <w:rPr>
          <w:rFonts w:ascii="Cambria" w:hAnsi="Cambria"/>
          <w:b/>
          <w:sz w:val="24"/>
        </w:rPr>
        <w:t xml:space="preserve"> témat</w:t>
      </w:r>
      <w:r w:rsidRPr="004C0531">
        <w:rPr>
          <w:rFonts w:ascii="Cambria" w:hAnsi="Cambria"/>
          <w:b/>
          <w:sz w:val="24"/>
        </w:rPr>
        <w:t>a</w:t>
      </w:r>
    </w:p>
    <w:p w:rsidR="00490D51" w:rsidRPr="004C0531" w:rsidRDefault="00490D51" w:rsidP="004C0531">
      <w:pPr>
        <w:pStyle w:val="Nadpis5"/>
        <w:jc w:val="left"/>
        <w:rPr>
          <w:b/>
        </w:rPr>
      </w:pPr>
      <w:r w:rsidRPr="004C0531">
        <w:rPr>
          <w:b/>
        </w:rPr>
        <w:t>Občan v demokratické společnosti</w:t>
      </w:r>
    </w:p>
    <w:p w:rsidR="00490D51" w:rsidRPr="00FB1ACE" w:rsidRDefault="00490D51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 xml:space="preserve">Žák: </w:t>
      </w:r>
    </w:p>
    <w:p w:rsidR="008515BA" w:rsidRPr="00FB1ACE" w:rsidRDefault="008515BA" w:rsidP="00A756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poznává a rozvíjí vlastní osobnost</w:t>
      </w:r>
    </w:p>
    <w:p w:rsidR="00490D51" w:rsidRPr="00FB1ACE" w:rsidRDefault="00490D51" w:rsidP="00A756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proofErr w:type="gramStart"/>
      <w:r w:rsidRPr="00FB1ACE">
        <w:rPr>
          <w:rFonts w:asciiTheme="minorHAnsi" w:hAnsiTheme="minorHAnsi" w:cstheme="minorHAnsi"/>
          <w:lang w:val="cs-CZ"/>
        </w:rPr>
        <w:t>se dokáže</w:t>
      </w:r>
      <w:proofErr w:type="gramEnd"/>
      <w:r w:rsidRPr="00FB1ACE">
        <w:rPr>
          <w:rFonts w:asciiTheme="minorHAnsi" w:hAnsiTheme="minorHAnsi" w:cstheme="minorHAnsi"/>
          <w:lang w:val="cs-CZ"/>
        </w:rPr>
        <w:t xml:space="preserve"> orientovat v masových médiích, využívá je, kriticky je hodnotí a učí se být odolný vůči myšlenkové a názorové manipulaci</w:t>
      </w:r>
    </w:p>
    <w:p w:rsidR="008515BA" w:rsidRPr="00FB1ACE" w:rsidRDefault="00490D51" w:rsidP="00A756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umí jednat </w:t>
      </w:r>
      <w:r w:rsidR="008515BA" w:rsidRPr="00FB1ACE">
        <w:rPr>
          <w:rFonts w:asciiTheme="minorHAnsi" w:hAnsiTheme="minorHAnsi" w:cstheme="minorHAnsi"/>
          <w:lang w:val="cs-CZ"/>
        </w:rPr>
        <w:t xml:space="preserve">a komunikovat </w:t>
      </w:r>
      <w:r w:rsidRPr="00FB1ACE">
        <w:rPr>
          <w:rFonts w:asciiTheme="minorHAnsi" w:hAnsiTheme="minorHAnsi" w:cstheme="minorHAnsi"/>
          <w:lang w:val="cs-CZ"/>
        </w:rPr>
        <w:t>s lidmi, diskutuje o citlivých kontroverzních otázkách, hledá kompromisní řešení</w:t>
      </w:r>
    </w:p>
    <w:p w:rsidR="00490D51" w:rsidRPr="00FB1ACE" w:rsidRDefault="008515BA" w:rsidP="00A756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umí spolupracovat a soutěžit</w:t>
      </w:r>
      <w:r w:rsidR="00490D51" w:rsidRPr="00FB1ACE">
        <w:rPr>
          <w:rFonts w:asciiTheme="minorHAnsi" w:hAnsiTheme="minorHAnsi" w:cstheme="minorHAnsi"/>
          <w:lang w:val="cs-CZ"/>
        </w:rPr>
        <w:t xml:space="preserve"> </w:t>
      </w:r>
    </w:p>
    <w:p w:rsidR="00490D51" w:rsidRPr="00FB1ACE" w:rsidRDefault="00490D51" w:rsidP="00A756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je ochoten angažovat se nejen ve vlastní prospěch, ale i pro veřejné zájmy a ve prospěch lidí v jiných zemích a na jiných kontinentech</w:t>
      </w:r>
      <w:r w:rsidR="008515BA" w:rsidRPr="00FB1ACE">
        <w:rPr>
          <w:rFonts w:asciiTheme="minorHAnsi" w:hAnsiTheme="minorHAnsi" w:cstheme="minorHAnsi"/>
          <w:lang w:val="cs-CZ"/>
        </w:rPr>
        <w:t xml:space="preserve"> (globalizace, globální problémy, jejich příčiny a důsledky, vztah k multilingvní situaci a ke spolupráci mezi lidmi z různých kulturních prostředí)</w:t>
      </w:r>
    </w:p>
    <w:p w:rsidR="00490D51" w:rsidRPr="00FB1ACE" w:rsidRDefault="00490D51" w:rsidP="00A756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váží si materiálních a kulturních hodnot a snaží se je chránit a zachovat pro budoucí generace, je tolerantní a respektuje tradice a společenské zvyklosti daného socio-kulturního prostředí</w:t>
      </w:r>
      <w:r w:rsidR="008515BA" w:rsidRPr="00FB1ACE">
        <w:rPr>
          <w:rFonts w:asciiTheme="minorHAnsi" w:hAnsiTheme="minorHAnsi" w:cstheme="minorHAnsi"/>
          <w:lang w:val="cs-CZ"/>
        </w:rPr>
        <w:t xml:space="preserve"> (životní styl, vzdělávací systémy a vzdělání, jazyková a národní rozmanitost)</w:t>
      </w:r>
    </w:p>
    <w:p w:rsidR="00C250D2" w:rsidRPr="004C0531" w:rsidRDefault="00490D51" w:rsidP="004C0531">
      <w:pPr>
        <w:pStyle w:val="Odstavecseseznamem"/>
        <w:numPr>
          <w:ilvl w:val="0"/>
          <w:numId w:val="14"/>
        </w:numPr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aktivně vystupuje proti projevům rasové nesnášenlivosti a xenofobie</w:t>
      </w:r>
      <w:r w:rsidR="008515BA" w:rsidRPr="00FB1ACE">
        <w:rPr>
          <w:rFonts w:asciiTheme="minorHAnsi" w:hAnsiTheme="minorHAnsi" w:cstheme="minorHAnsi"/>
          <w:lang w:val="cs-CZ"/>
        </w:rPr>
        <w:t xml:space="preserve"> (různorodost kultur, menšiny, nesnášenlivost, imigrace)</w:t>
      </w:r>
    </w:p>
    <w:p w:rsidR="00490D51" w:rsidRPr="004C0531" w:rsidRDefault="00490D51" w:rsidP="004C0531">
      <w:pPr>
        <w:pStyle w:val="Nadpis5"/>
        <w:jc w:val="left"/>
        <w:rPr>
          <w:b/>
        </w:rPr>
      </w:pPr>
      <w:r w:rsidRPr="004C0531">
        <w:rPr>
          <w:b/>
        </w:rPr>
        <w:t>Člověk a životní prostředí</w:t>
      </w:r>
    </w:p>
    <w:p w:rsidR="00490D51" w:rsidRPr="00FB1ACE" w:rsidRDefault="00490D51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Žák:</w:t>
      </w:r>
    </w:p>
    <w:p w:rsidR="00490D51" w:rsidRPr="00FB1ACE" w:rsidRDefault="00490D51" w:rsidP="00A75679">
      <w:pPr>
        <w:pStyle w:val="Odstavecseseznamem"/>
        <w:numPr>
          <w:ilvl w:val="0"/>
          <w:numId w:val="15"/>
        </w:numPr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poznává svět a učí se mu rozumět</w:t>
      </w:r>
    </w:p>
    <w:p w:rsidR="00490D51" w:rsidRPr="00FB1ACE" w:rsidRDefault="00490D51" w:rsidP="00A75679">
      <w:pPr>
        <w:pStyle w:val="Odstavecseseznamem"/>
        <w:numPr>
          <w:ilvl w:val="0"/>
          <w:numId w:val="15"/>
        </w:numPr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chápe význam strategie udržitelného rozvoje světa a seznamuje se s jejím zajišťováním v zemích dané jazykové oblasti</w:t>
      </w:r>
    </w:p>
    <w:p w:rsidR="00BD5979" w:rsidRPr="004C0531" w:rsidRDefault="00490D51" w:rsidP="00A75679">
      <w:pPr>
        <w:pStyle w:val="Odstavecseseznamem"/>
        <w:numPr>
          <w:ilvl w:val="0"/>
          <w:numId w:val="15"/>
        </w:numPr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chápe a respektuje nutnost ekologického chování v souvislosti s lidským zdravím</w:t>
      </w:r>
    </w:p>
    <w:p w:rsidR="00490D51" w:rsidRPr="004C0531" w:rsidRDefault="00490D51" w:rsidP="004C0531">
      <w:pPr>
        <w:pStyle w:val="Nadpis5"/>
        <w:jc w:val="left"/>
        <w:rPr>
          <w:b/>
        </w:rPr>
      </w:pPr>
      <w:r w:rsidRPr="004C0531">
        <w:rPr>
          <w:b/>
        </w:rPr>
        <w:t>Informační a komunikační technologie</w:t>
      </w:r>
    </w:p>
    <w:p w:rsidR="00490D51" w:rsidRPr="00FB1ACE" w:rsidRDefault="00490D51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</w:rPr>
        <w:t>Žák:</w:t>
      </w:r>
    </w:p>
    <w:p w:rsidR="00490D51" w:rsidRPr="00FB1ACE" w:rsidRDefault="00490D51" w:rsidP="00A75679">
      <w:pPr>
        <w:pStyle w:val="Odstavecseseznamem"/>
        <w:numPr>
          <w:ilvl w:val="0"/>
          <w:numId w:val="16"/>
        </w:numPr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používá internet </w:t>
      </w:r>
      <w:r w:rsidR="00BD5979" w:rsidRPr="00FB1ACE">
        <w:rPr>
          <w:rFonts w:asciiTheme="minorHAnsi" w:hAnsiTheme="minorHAnsi" w:cstheme="minorHAnsi"/>
          <w:lang w:val="cs-CZ"/>
        </w:rPr>
        <w:t>(příp. další jemu dostupná m</w:t>
      </w:r>
      <w:r w:rsidR="00B2460F" w:rsidRPr="00FB1ACE">
        <w:rPr>
          <w:rFonts w:asciiTheme="minorHAnsi" w:hAnsiTheme="minorHAnsi" w:cstheme="minorHAnsi"/>
          <w:lang w:val="cs-CZ"/>
        </w:rPr>
        <w:t>é</w:t>
      </w:r>
      <w:r w:rsidR="00BD5979" w:rsidRPr="00FB1ACE">
        <w:rPr>
          <w:rFonts w:asciiTheme="minorHAnsi" w:hAnsiTheme="minorHAnsi" w:cstheme="minorHAnsi"/>
          <w:lang w:val="cs-CZ"/>
        </w:rPr>
        <w:t xml:space="preserve">dia) </w:t>
      </w:r>
      <w:r w:rsidRPr="00FB1ACE">
        <w:rPr>
          <w:rFonts w:asciiTheme="minorHAnsi" w:hAnsiTheme="minorHAnsi" w:cstheme="minorHAnsi"/>
          <w:lang w:val="cs-CZ"/>
        </w:rPr>
        <w:t xml:space="preserve">pro vyhledávání doplňujících informací a aktuálních údajů z oblasti společensko-politického a kulturního dění v zemích dané </w:t>
      </w:r>
      <w:r w:rsidR="00B2460F" w:rsidRPr="00FB1ACE">
        <w:rPr>
          <w:rFonts w:asciiTheme="minorHAnsi" w:hAnsiTheme="minorHAnsi" w:cstheme="minorHAnsi"/>
          <w:lang w:val="cs-CZ"/>
        </w:rPr>
        <w:t xml:space="preserve">jazykové </w:t>
      </w:r>
      <w:r w:rsidRPr="00FB1ACE">
        <w:rPr>
          <w:rFonts w:asciiTheme="minorHAnsi" w:hAnsiTheme="minorHAnsi" w:cstheme="minorHAnsi"/>
          <w:lang w:val="cs-CZ"/>
        </w:rPr>
        <w:t>oblasti</w:t>
      </w:r>
    </w:p>
    <w:p w:rsidR="00724181" w:rsidRPr="004C0531" w:rsidRDefault="00490D51" w:rsidP="00A75679">
      <w:pPr>
        <w:pStyle w:val="Odstavecseseznamem"/>
        <w:numPr>
          <w:ilvl w:val="0"/>
          <w:numId w:val="16"/>
        </w:numPr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 xml:space="preserve">využívá on-line </w:t>
      </w:r>
      <w:r w:rsidR="00B2460F" w:rsidRPr="00FB1ACE">
        <w:rPr>
          <w:rFonts w:asciiTheme="minorHAnsi" w:hAnsiTheme="minorHAnsi" w:cstheme="minorHAnsi"/>
          <w:lang w:val="cs-CZ"/>
        </w:rPr>
        <w:t xml:space="preserve">materiály, </w:t>
      </w:r>
      <w:r w:rsidRPr="00FB1ACE">
        <w:rPr>
          <w:rFonts w:asciiTheme="minorHAnsi" w:hAnsiTheme="minorHAnsi" w:cstheme="minorHAnsi"/>
          <w:lang w:val="cs-CZ"/>
        </w:rPr>
        <w:t>učebnice a testy pro domácí samostudium</w:t>
      </w:r>
    </w:p>
    <w:p w:rsidR="00724181" w:rsidRPr="00FB1ACE" w:rsidRDefault="00724181" w:rsidP="00A75679">
      <w:pPr>
        <w:spacing w:after="0" w:line="240" w:lineRule="auto"/>
        <w:jc w:val="both"/>
        <w:rPr>
          <w:rFonts w:cstheme="minorHAnsi"/>
        </w:rPr>
      </w:pPr>
    </w:p>
    <w:p w:rsidR="00542434" w:rsidRPr="004C0531" w:rsidRDefault="00490D51" w:rsidP="004C0531">
      <w:pPr>
        <w:pStyle w:val="Nadpis4"/>
        <w:jc w:val="left"/>
        <w:rPr>
          <w:rFonts w:ascii="Cambria" w:hAnsi="Cambria"/>
          <w:b/>
        </w:rPr>
      </w:pPr>
      <w:r w:rsidRPr="004C0531">
        <w:rPr>
          <w:rFonts w:ascii="Cambria" w:hAnsi="Cambria"/>
          <w:b/>
          <w:sz w:val="24"/>
        </w:rPr>
        <w:t>Mezipředmětové vztahy</w:t>
      </w:r>
    </w:p>
    <w:p w:rsidR="00EB5EEF" w:rsidRPr="00FB1ACE" w:rsidRDefault="00EB5EEF" w:rsidP="00A75679">
      <w:pPr>
        <w:spacing w:after="0" w:line="240" w:lineRule="auto"/>
        <w:jc w:val="both"/>
        <w:rPr>
          <w:rFonts w:cstheme="minorHAnsi"/>
          <w:b/>
        </w:rPr>
      </w:pP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český jazyk a literatura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dějepis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zeměpis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informační a komunikační technologie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lastRenderedPageBreak/>
        <w:t>společenská kultura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občanská nauka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biologie a ekologie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písemná a elektronická komunikace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právo</w:t>
      </w:r>
    </w:p>
    <w:p w:rsidR="00490D51" w:rsidRPr="00FB1ACE" w:rsidRDefault="00490D51" w:rsidP="00A75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cs-CZ"/>
        </w:rPr>
      </w:pPr>
      <w:r w:rsidRPr="00FB1ACE">
        <w:rPr>
          <w:rFonts w:asciiTheme="minorHAnsi" w:hAnsiTheme="minorHAnsi" w:cstheme="minorHAnsi"/>
          <w:lang w:val="cs-CZ"/>
        </w:rPr>
        <w:t>ekonomika</w:t>
      </w:r>
    </w:p>
    <w:p w:rsidR="00490D51" w:rsidRPr="00FB1ACE" w:rsidRDefault="00490D51" w:rsidP="00A75679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:rsidR="00490D51" w:rsidRPr="00FB1ACE" w:rsidRDefault="00490D51" w:rsidP="00A75679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:rsidR="00E65879" w:rsidRPr="00FB1ACE" w:rsidRDefault="00E65879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FF0000"/>
          <w:lang w:val="cs-CZ"/>
        </w:rPr>
      </w:pPr>
    </w:p>
    <w:p w:rsidR="00E65879" w:rsidRPr="00FB1ACE" w:rsidRDefault="00E65879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FF0000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FF0000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FF0000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FF0000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724181" w:rsidRPr="00FB1ACE" w:rsidRDefault="00724181" w:rsidP="00A75679">
      <w:pPr>
        <w:jc w:val="both"/>
        <w:rPr>
          <w:rFonts w:cstheme="minorHAnsi"/>
          <w:lang w:bidi="en-US"/>
        </w:rPr>
      </w:pPr>
    </w:p>
    <w:p w:rsidR="00724181" w:rsidRPr="00FB1ACE" w:rsidRDefault="00724181" w:rsidP="00A75679">
      <w:pPr>
        <w:jc w:val="both"/>
        <w:rPr>
          <w:rFonts w:cstheme="minorHAnsi"/>
          <w:lang w:bidi="en-US"/>
        </w:rPr>
      </w:pPr>
    </w:p>
    <w:p w:rsidR="00724181" w:rsidRPr="00FB1ACE" w:rsidRDefault="00724181" w:rsidP="00A75679">
      <w:pPr>
        <w:jc w:val="both"/>
        <w:rPr>
          <w:rFonts w:cstheme="minorHAnsi"/>
          <w:lang w:bidi="en-US"/>
        </w:rPr>
      </w:pPr>
    </w:p>
    <w:p w:rsidR="00724181" w:rsidRPr="00FB1ACE" w:rsidRDefault="00724181" w:rsidP="00A75679">
      <w:pPr>
        <w:jc w:val="both"/>
        <w:rPr>
          <w:rFonts w:cstheme="minorHAnsi"/>
          <w:lang w:bidi="en-US"/>
        </w:rPr>
      </w:pPr>
    </w:p>
    <w:p w:rsidR="00724181" w:rsidRPr="00FB1ACE" w:rsidRDefault="00724181" w:rsidP="00A75679">
      <w:pPr>
        <w:jc w:val="both"/>
        <w:rPr>
          <w:rFonts w:cstheme="minorHAnsi"/>
          <w:lang w:bidi="en-US"/>
        </w:rPr>
      </w:pPr>
    </w:p>
    <w:p w:rsidR="00724181" w:rsidRPr="00FB1ACE" w:rsidRDefault="00724181" w:rsidP="00A75679">
      <w:pPr>
        <w:jc w:val="both"/>
        <w:rPr>
          <w:rFonts w:cstheme="minorHAnsi"/>
          <w:lang w:bidi="en-US"/>
        </w:rPr>
      </w:pPr>
    </w:p>
    <w:p w:rsidR="00724181" w:rsidRPr="00FB1ACE" w:rsidRDefault="00724181" w:rsidP="00A75679">
      <w:pPr>
        <w:jc w:val="both"/>
        <w:rPr>
          <w:rFonts w:cstheme="minorHAnsi"/>
          <w:lang w:bidi="en-US"/>
        </w:rPr>
      </w:pPr>
    </w:p>
    <w:p w:rsidR="00546E3B" w:rsidRPr="00FB1ACE" w:rsidRDefault="00546E3B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BD5979" w:rsidRPr="00FB1ACE" w:rsidRDefault="00BD5979" w:rsidP="00A75679">
      <w:pPr>
        <w:jc w:val="both"/>
        <w:rPr>
          <w:rFonts w:cstheme="minorHAnsi"/>
          <w:lang w:bidi="en-US"/>
        </w:rPr>
      </w:pPr>
    </w:p>
    <w:p w:rsidR="00BD5979" w:rsidRDefault="00BD5979" w:rsidP="00A75679">
      <w:pPr>
        <w:jc w:val="both"/>
        <w:rPr>
          <w:rFonts w:cstheme="minorHAnsi"/>
          <w:lang w:bidi="en-US"/>
        </w:rPr>
      </w:pPr>
    </w:p>
    <w:p w:rsidR="004C0531" w:rsidRDefault="004C0531" w:rsidP="00A75679">
      <w:pPr>
        <w:jc w:val="both"/>
        <w:rPr>
          <w:rFonts w:cstheme="minorHAnsi"/>
          <w:lang w:bidi="en-US"/>
        </w:rPr>
      </w:pPr>
    </w:p>
    <w:p w:rsidR="004C0531" w:rsidRDefault="004C0531" w:rsidP="00A75679">
      <w:pPr>
        <w:jc w:val="both"/>
        <w:rPr>
          <w:rFonts w:cstheme="minorHAnsi"/>
          <w:lang w:bidi="en-US"/>
        </w:rPr>
      </w:pPr>
    </w:p>
    <w:p w:rsidR="004C0531" w:rsidRDefault="004C0531" w:rsidP="00A75679">
      <w:pPr>
        <w:jc w:val="both"/>
        <w:rPr>
          <w:rFonts w:cstheme="minorHAnsi"/>
          <w:lang w:bidi="en-US"/>
        </w:rPr>
      </w:pPr>
    </w:p>
    <w:p w:rsidR="004C0531" w:rsidRDefault="004C0531" w:rsidP="00A75679">
      <w:pPr>
        <w:jc w:val="both"/>
        <w:rPr>
          <w:rFonts w:cstheme="minorHAnsi"/>
          <w:lang w:bidi="en-US"/>
        </w:rPr>
      </w:pPr>
    </w:p>
    <w:p w:rsidR="004C0531" w:rsidRDefault="004C0531" w:rsidP="00A75679">
      <w:pPr>
        <w:jc w:val="both"/>
        <w:rPr>
          <w:rFonts w:cstheme="minorHAnsi"/>
          <w:lang w:bidi="en-US"/>
        </w:rPr>
      </w:pPr>
    </w:p>
    <w:p w:rsidR="004C0531" w:rsidRPr="00FB1ACE" w:rsidRDefault="004C0531" w:rsidP="00A75679">
      <w:pPr>
        <w:jc w:val="both"/>
        <w:rPr>
          <w:rFonts w:cstheme="minorHAnsi"/>
          <w:lang w:bidi="en-US"/>
        </w:rPr>
      </w:pPr>
    </w:p>
    <w:p w:rsidR="00A75679" w:rsidRPr="00FB1ACE" w:rsidRDefault="00A75679" w:rsidP="00A75679">
      <w:pPr>
        <w:jc w:val="both"/>
        <w:rPr>
          <w:rFonts w:cstheme="minorHAnsi"/>
          <w:lang w:bidi="en-US"/>
        </w:rPr>
      </w:pPr>
    </w:p>
    <w:p w:rsidR="004C0531" w:rsidRPr="00033A82" w:rsidRDefault="004C0531" w:rsidP="004C0531">
      <w:pPr>
        <w:pStyle w:val="Nzev"/>
        <w:rPr>
          <w:rStyle w:val="Siln"/>
          <w:bCs w:val="0"/>
        </w:rPr>
      </w:pPr>
      <w:r>
        <w:rPr>
          <w:rStyle w:val="Siln"/>
        </w:rPr>
        <w:t>NEW MATURITA ACTIVATOR</w:t>
      </w:r>
    </w:p>
    <w:p w:rsidR="004C0531" w:rsidRDefault="004C0531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</w:p>
    <w:p w:rsidR="00E65879" w:rsidRPr="00FB1ACE" w:rsidRDefault="00E65879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CC3399"/>
          <w:lang w:val="cs-CZ"/>
        </w:rPr>
      </w:pPr>
      <w:r w:rsidRPr="00FB1ACE">
        <w:rPr>
          <w:rFonts w:asciiTheme="minorHAnsi" w:hAnsiTheme="minorHAnsi" w:cstheme="minorHAnsi"/>
          <w:color w:val="auto"/>
          <w:lang w:val="cs-CZ"/>
        </w:rPr>
        <w:t xml:space="preserve">UČEBNICE: </w:t>
      </w:r>
      <w:r w:rsidRPr="00FB1ACE">
        <w:rPr>
          <w:rFonts w:asciiTheme="minorHAnsi" w:hAnsiTheme="minorHAnsi" w:cstheme="minorHAnsi"/>
          <w:lang w:val="cs-CZ"/>
        </w:rPr>
        <w:tab/>
      </w:r>
      <w:r w:rsidRPr="00FB1ACE">
        <w:rPr>
          <w:rFonts w:asciiTheme="minorHAnsi" w:hAnsiTheme="minorHAnsi" w:cstheme="minorHAnsi"/>
          <w:lang w:val="cs-CZ"/>
        </w:rPr>
        <w:tab/>
      </w:r>
      <w:r w:rsidRPr="00FB1ACE">
        <w:rPr>
          <w:rFonts w:asciiTheme="minorHAnsi" w:hAnsiTheme="minorHAnsi" w:cstheme="minorHAnsi"/>
          <w:lang w:val="cs-CZ"/>
        </w:rPr>
        <w:tab/>
      </w:r>
      <w:r w:rsidR="001E0DEC" w:rsidRPr="00FB1ACE">
        <w:rPr>
          <w:rFonts w:asciiTheme="minorHAnsi" w:hAnsiTheme="minorHAnsi" w:cstheme="minorHAnsi"/>
          <w:lang w:val="cs-CZ"/>
        </w:rPr>
        <w:tab/>
      </w:r>
      <w:r w:rsidR="00940CD4" w:rsidRPr="00FB1ACE">
        <w:rPr>
          <w:rFonts w:asciiTheme="minorHAnsi" w:hAnsiTheme="minorHAnsi" w:cstheme="minorHAnsi"/>
          <w:b/>
          <w:color w:val="auto"/>
          <w:lang w:val="cs-CZ"/>
        </w:rPr>
        <w:t>NEW MATURITA ACTIVATOR</w:t>
      </w:r>
    </w:p>
    <w:p w:rsidR="00E65879" w:rsidRPr="00FB1ACE" w:rsidRDefault="00E65879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FB1ACE">
        <w:rPr>
          <w:rFonts w:asciiTheme="minorHAnsi" w:hAnsiTheme="minorHAnsi" w:cstheme="minorHAnsi"/>
          <w:color w:val="auto"/>
          <w:lang w:val="cs-CZ"/>
        </w:rPr>
        <w:t xml:space="preserve">PŘEDMĚT: </w:t>
      </w:r>
      <w:r w:rsidRPr="00FB1ACE">
        <w:rPr>
          <w:rFonts w:asciiTheme="minorHAnsi" w:hAnsiTheme="minorHAnsi" w:cstheme="minorHAnsi"/>
          <w:color w:val="auto"/>
          <w:lang w:val="cs-CZ"/>
        </w:rPr>
        <w:tab/>
      </w:r>
      <w:r w:rsidRPr="00FB1ACE">
        <w:rPr>
          <w:rFonts w:asciiTheme="minorHAnsi" w:hAnsiTheme="minorHAnsi" w:cstheme="minorHAnsi"/>
          <w:color w:val="auto"/>
          <w:lang w:val="cs-CZ"/>
        </w:rPr>
        <w:tab/>
      </w:r>
      <w:r w:rsidRPr="00FB1ACE">
        <w:rPr>
          <w:rFonts w:asciiTheme="minorHAnsi" w:hAnsiTheme="minorHAnsi" w:cstheme="minorHAnsi"/>
          <w:color w:val="auto"/>
          <w:lang w:val="cs-CZ"/>
        </w:rPr>
        <w:tab/>
      </w:r>
      <w:r w:rsidR="00BD5979" w:rsidRPr="00FB1ACE">
        <w:rPr>
          <w:rFonts w:asciiTheme="minorHAnsi" w:hAnsiTheme="minorHAnsi" w:cstheme="minorHAnsi"/>
          <w:color w:val="auto"/>
          <w:lang w:val="cs-CZ"/>
        </w:rPr>
        <w:tab/>
      </w:r>
      <w:r w:rsidRPr="00FB1ACE">
        <w:rPr>
          <w:rFonts w:asciiTheme="minorHAnsi" w:hAnsiTheme="minorHAnsi" w:cstheme="minorHAnsi"/>
          <w:color w:val="auto"/>
          <w:lang w:val="cs-CZ"/>
        </w:rPr>
        <w:t>ANGLICKÝ JAZYK</w:t>
      </w:r>
    </w:p>
    <w:p w:rsidR="00E65879" w:rsidRPr="00FB1ACE" w:rsidRDefault="00E65879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FB1ACE">
        <w:rPr>
          <w:rFonts w:asciiTheme="minorHAnsi" w:hAnsiTheme="minorHAnsi" w:cstheme="minorHAnsi"/>
          <w:color w:val="auto"/>
          <w:lang w:val="cs-CZ"/>
        </w:rPr>
        <w:t>VStupní ÚROVEŇ</w:t>
      </w:r>
      <w:r w:rsidR="002F2196" w:rsidRPr="00FB1ACE">
        <w:rPr>
          <w:rFonts w:asciiTheme="minorHAnsi" w:hAnsiTheme="minorHAnsi" w:cstheme="minorHAnsi"/>
          <w:color w:val="auto"/>
          <w:lang w:val="cs-CZ"/>
        </w:rPr>
        <w:t xml:space="preserve"> (</w:t>
      </w:r>
      <w:r w:rsidR="001E0DEC" w:rsidRPr="00FB1ACE">
        <w:rPr>
          <w:rFonts w:asciiTheme="minorHAnsi" w:hAnsiTheme="minorHAnsi" w:cstheme="minorHAnsi"/>
          <w:color w:val="auto"/>
          <w:lang w:val="cs-CZ"/>
        </w:rPr>
        <w:t>CEFR/</w:t>
      </w:r>
      <w:r w:rsidR="002F2196" w:rsidRPr="00FB1ACE">
        <w:rPr>
          <w:rFonts w:asciiTheme="minorHAnsi" w:hAnsiTheme="minorHAnsi" w:cstheme="minorHAnsi"/>
          <w:color w:val="auto"/>
          <w:lang w:val="cs-CZ"/>
        </w:rPr>
        <w:t>SERRJ)</w:t>
      </w:r>
      <w:r w:rsidRPr="00FB1ACE">
        <w:rPr>
          <w:rFonts w:asciiTheme="minorHAnsi" w:hAnsiTheme="minorHAnsi" w:cstheme="minorHAnsi"/>
          <w:color w:val="auto"/>
          <w:lang w:val="cs-CZ"/>
        </w:rPr>
        <w:t>:</w:t>
      </w:r>
      <w:r w:rsidRPr="00FB1ACE">
        <w:rPr>
          <w:rFonts w:asciiTheme="minorHAnsi" w:hAnsiTheme="minorHAnsi" w:cstheme="minorHAnsi"/>
          <w:color w:val="auto"/>
          <w:lang w:val="cs-CZ"/>
        </w:rPr>
        <w:tab/>
      </w:r>
      <w:r w:rsidR="002F2196" w:rsidRPr="00FB1ACE">
        <w:rPr>
          <w:rFonts w:asciiTheme="minorHAnsi" w:hAnsiTheme="minorHAnsi" w:cstheme="minorHAnsi"/>
          <w:color w:val="auto"/>
          <w:lang w:val="cs-CZ"/>
        </w:rPr>
        <w:t>B1</w:t>
      </w:r>
      <w:r w:rsidRPr="00FB1ACE">
        <w:rPr>
          <w:rFonts w:asciiTheme="minorHAnsi" w:hAnsiTheme="minorHAnsi" w:cstheme="minorHAnsi"/>
          <w:color w:val="auto"/>
          <w:lang w:val="cs-CZ"/>
        </w:rPr>
        <w:tab/>
      </w:r>
    </w:p>
    <w:p w:rsidR="00E65879" w:rsidRPr="00FB1ACE" w:rsidRDefault="00E65879" w:rsidP="00A75679">
      <w:pPr>
        <w:pStyle w:val="Nadpis5"/>
        <w:spacing w:before="0" w:after="0"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FB1ACE">
        <w:rPr>
          <w:rFonts w:asciiTheme="minorHAnsi" w:hAnsiTheme="minorHAnsi" w:cstheme="minorHAnsi"/>
          <w:color w:val="auto"/>
          <w:lang w:val="cs-CZ"/>
        </w:rPr>
        <w:t xml:space="preserve">VÝstupní </w:t>
      </w:r>
      <w:r w:rsidR="00A45DBE" w:rsidRPr="00FB1ACE">
        <w:rPr>
          <w:rFonts w:asciiTheme="minorHAnsi" w:hAnsiTheme="minorHAnsi" w:cstheme="minorHAnsi"/>
          <w:color w:val="auto"/>
          <w:lang w:val="cs-CZ"/>
        </w:rPr>
        <w:t>ÚROVEŇ</w:t>
      </w:r>
      <w:r w:rsidR="002F2196" w:rsidRPr="00FB1ACE">
        <w:rPr>
          <w:rFonts w:asciiTheme="minorHAnsi" w:hAnsiTheme="minorHAnsi" w:cstheme="minorHAnsi"/>
          <w:color w:val="auto"/>
          <w:lang w:val="cs-CZ"/>
        </w:rPr>
        <w:t xml:space="preserve"> (</w:t>
      </w:r>
      <w:r w:rsidR="001E0DEC" w:rsidRPr="00FB1ACE">
        <w:rPr>
          <w:rFonts w:asciiTheme="minorHAnsi" w:hAnsiTheme="minorHAnsi" w:cstheme="minorHAnsi"/>
          <w:color w:val="auto"/>
          <w:lang w:val="cs-CZ"/>
        </w:rPr>
        <w:t>CEFR/</w:t>
      </w:r>
      <w:r w:rsidR="002F2196" w:rsidRPr="00FB1ACE">
        <w:rPr>
          <w:rFonts w:asciiTheme="minorHAnsi" w:hAnsiTheme="minorHAnsi" w:cstheme="minorHAnsi"/>
          <w:color w:val="auto"/>
          <w:lang w:val="cs-CZ"/>
        </w:rPr>
        <w:t>SERRJ)</w:t>
      </w:r>
      <w:r w:rsidR="00A45DBE" w:rsidRPr="00FB1ACE">
        <w:rPr>
          <w:rFonts w:asciiTheme="minorHAnsi" w:hAnsiTheme="minorHAnsi" w:cstheme="minorHAnsi"/>
          <w:color w:val="auto"/>
          <w:lang w:val="cs-CZ"/>
        </w:rPr>
        <w:t>:</w:t>
      </w:r>
      <w:r w:rsidR="002F2196" w:rsidRPr="00FB1ACE">
        <w:rPr>
          <w:rFonts w:asciiTheme="minorHAnsi" w:hAnsiTheme="minorHAnsi" w:cstheme="minorHAnsi"/>
          <w:color w:val="auto"/>
          <w:lang w:val="cs-CZ"/>
        </w:rPr>
        <w:tab/>
        <w:t>B</w:t>
      </w:r>
      <w:r w:rsidR="00C342E6" w:rsidRPr="00FB1ACE">
        <w:rPr>
          <w:rFonts w:asciiTheme="minorHAnsi" w:hAnsiTheme="minorHAnsi" w:cstheme="minorHAnsi"/>
          <w:color w:val="auto"/>
          <w:lang w:val="cs-CZ"/>
        </w:rPr>
        <w:t>1</w:t>
      </w:r>
    </w:p>
    <w:p w:rsidR="00E65879" w:rsidRPr="00FB1ACE" w:rsidRDefault="00E65879" w:rsidP="00A75679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588"/>
      </w:tblGrid>
      <w:tr w:rsidR="00AE742A" w:rsidRPr="00FB1ACE" w:rsidTr="00FE2F57">
        <w:tc>
          <w:tcPr>
            <w:tcW w:w="90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66FF"/>
            <w:vAlign w:val="center"/>
          </w:tcPr>
          <w:p w:rsidR="00AE742A" w:rsidRPr="00FB1ACE" w:rsidRDefault="00940CD4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</w:rPr>
              <w:t>NEW MATURITA ACTIVATOR</w:t>
            </w:r>
          </w:p>
        </w:tc>
      </w:tr>
      <w:tr w:rsidR="00AE742A" w:rsidRPr="00FB1ACE" w:rsidTr="00621EF5">
        <w:tc>
          <w:tcPr>
            <w:tcW w:w="901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EF5" w:rsidRPr="00FB1ACE" w:rsidRDefault="00621EF5" w:rsidP="00A7567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FB1ACE">
              <w:rPr>
                <w:rFonts w:cstheme="minorHAnsi"/>
                <w:b/>
                <w:color w:val="000000"/>
              </w:rPr>
              <w:t>RVP – Vzdělávací oblast: Vzdělávání a komunikace v cizím jazyce</w:t>
            </w:r>
          </w:p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  <w:color w:val="000000"/>
              </w:rPr>
              <w:t xml:space="preserve">Vzdělávací okruh: </w:t>
            </w:r>
            <w:r w:rsidRPr="00FB1ACE">
              <w:rPr>
                <w:rFonts w:cstheme="minorHAnsi"/>
                <w:b/>
                <w:bCs/>
                <w:i/>
              </w:rPr>
              <w:t>Řečové dovednosti</w:t>
            </w:r>
          </w:p>
        </w:tc>
      </w:tr>
      <w:tr w:rsidR="00AE742A" w:rsidRPr="00FB1ACE" w:rsidTr="00621EF5"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A" w:rsidRPr="00FB1ACE" w:rsidRDefault="001E4DD0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  <w:b/>
              </w:rPr>
              <w:lastRenderedPageBreak/>
              <w:t xml:space="preserve">Očekávané </w:t>
            </w:r>
            <w:r w:rsidR="003C2896" w:rsidRPr="00FB1ACE">
              <w:rPr>
                <w:rFonts w:cstheme="minorHAnsi"/>
                <w:b/>
              </w:rPr>
              <w:t>výstupy – výsledky</w:t>
            </w:r>
            <w:r w:rsidR="00AE742A" w:rsidRPr="00FB1ACE">
              <w:rPr>
                <w:rFonts w:cstheme="minorHAnsi"/>
                <w:b/>
              </w:rPr>
              <w:t xml:space="preserve"> vzdělávání</w:t>
            </w:r>
          </w:p>
          <w:p w:rsidR="002F18A5" w:rsidRPr="00FB1ACE" w:rsidRDefault="002F18A5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B1ACE">
              <w:rPr>
                <w:rFonts w:cstheme="minorHAnsi"/>
                <w:b/>
                <w:bCs/>
                <w:color w:val="000000"/>
              </w:rPr>
              <w:t xml:space="preserve">Receptivní </w:t>
            </w:r>
            <w:r w:rsidRPr="00FB1ACE">
              <w:rPr>
                <w:rFonts w:eastAsia="Arial" w:cstheme="minorHAnsi"/>
                <w:b/>
                <w:bCs/>
                <w:color w:val="000000"/>
              </w:rPr>
              <w:t>ř</w:t>
            </w:r>
            <w:r w:rsidRPr="00FB1ACE">
              <w:rPr>
                <w:rFonts w:cstheme="minorHAnsi"/>
                <w:b/>
                <w:bCs/>
                <w:color w:val="000000"/>
              </w:rPr>
              <w:t>e</w:t>
            </w:r>
            <w:r w:rsidRPr="00FB1ACE">
              <w:rPr>
                <w:rFonts w:eastAsia="Arial" w:cstheme="minorHAnsi"/>
                <w:b/>
                <w:bCs/>
                <w:color w:val="000000"/>
              </w:rPr>
              <w:t>č</w:t>
            </w:r>
            <w:r w:rsidRPr="00FB1ACE">
              <w:rPr>
                <w:rFonts w:cstheme="minorHAnsi"/>
                <w:b/>
                <w:bCs/>
                <w:color w:val="000000"/>
              </w:rPr>
              <w:t>ové dovednosti</w:t>
            </w:r>
            <w:r w:rsidR="00866D10" w:rsidRPr="00FB1ACE">
              <w:rPr>
                <w:rStyle w:val="Znakapoznpodarou"/>
                <w:rFonts w:cstheme="minorHAnsi"/>
                <w:b/>
                <w:bCs/>
                <w:color w:val="000000"/>
              </w:rPr>
              <w:footnoteReference w:id="2"/>
            </w:r>
          </w:p>
          <w:p w:rsidR="002F18A5" w:rsidRPr="00FB1ACE" w:rsidRDefault="002F18A5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B1ACE">
              <w:rPr>
                <w:rFonts w:cstheme="minorHAnsi"/>
                <w:b/>
                <w:bCs/>
                <w:color w:val="000000"/>
              </w:rPr>
              <w:t>Poslech</w:t>
            </w:r>
          </w:p>
          <w:p w:rsidR="002F18A5" w:rsidRPr="00FB1ACE" w:rsidRDefault="002F18A5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FB1ACE">
              <w:rPr>
                <w:rFonts w:cstheme="minorHAnsi"/>
                <w:bCs/>
                <w:color w:val="000000"/>
              </w:rPr>
              <w:t>Žák dovede: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rozpoznat obecný smysl textu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 xml:space="preserve">pochopit hlavní myšlenku (včetně pochopení např. </w:t>
            </w:r>
            <w:r w:rsidRPr="00FB1ACE">
              <w:rPr>
                <w:rFonts w:asciiTheme="minorHAnsi" w:hAnsiTheme="minorHAnsi" w:cstheme="minorHAnsi"/>
                <w:lang w:val="cs-CZ"/>
              </w:rPr>
              <w:t>záměru/názoru/pocitu)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postihnout hlavní body/hlavní linii textu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postihnout specifické informace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postihnout podrobné informace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porozumět podrobným orientačním pokynům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porozumět jednoduchým technickým informacím</w:t>
            </w:r>
          </w:p>
          <w:p w:rsidR="002F18A5" w:rsidRPr="00FB1ACE" w:rsidRDefault="002F18A5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B1ACE">
              <w:rPr>
                <w:rFonts w:eastAsia="Arial" w:cstheme="minorHAnsi"/>
                <w:b/>
                <w:bCs/>
                <w:color w:val="000000"/>
              </w:rPr>
              <w:t>Č</w:t>
            </w:r>
            <w:r w:rsidRPr="00FB1ACE">
              <w:rPr>
                <w:rFonts w:cstheme="minorHAnsi"/>
                <w:b/>
                <w:bCs/>
                <w:color w:val="000000"/>
              </w:rPr>
              <w:t>tení</w:t>
            </w:r>
          </w:p>
          <w:p w:rsidR="00EF234B" w:rsidRPr="00FB1ACE" w:rsidRDefault="002F18A5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FB1ACE">
              <w:rPr>
                <w:rFonts w:cstheme="minorHAnsi"/>
                <w:bCs/>
                <w:color w:val="000000"/>
              </w:rPr>
              <w:t>Žák dovede: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pochopit hlavní myšlenku</w:t>
            </w:r>
            <w:r w:rsidR="000E368F" w:rsidRPr="00FB1ACE">
              <w:rPr>
                <w:rFonts w:asciiTheme="minorHAnsi" w:hAnsiTheme="minorHAnsi" w:cstheme="minorHAnsi"/>
                <w:color w:val="000000"/>
                <w:lang w:val="cs-CZ"/>
              </w:rPr>
              <w:t xml:space="preserve"> (včetně </w:t>
            </w:r>
            <w:r w:rsidR="000E368F" w:rsidRPr="00FB1ACE">
              <w:rPr>
                <w:rFonts w:asciiTheme="minorHAnsi" w:hAnsiTheme="minorHAnsi" w:cstheme="minorHAnsi"/>
                <w:lang w:val="cs-CZ"/>
              </w:rPr>
              <w:t>rozpoznání hlavních závěrů textu a pochopení záměru/názoru/pocitu/přání)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porozum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t výstavb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 xml:space="preserve"> textu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rozpoznat hlavní body textu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porozum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t popisu událostí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vyhledat specifické informace a porozum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t jim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vyhledat a shromáždit informace z r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ů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 xml:space="preserve">zných 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č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ástí textu a porozum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t jim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vyhledat a shromáždit informace z více krátkých text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ů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 xml:space="preserve"> a porozum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t jim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porozum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t jednoduše formulovaným návod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ů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m/pokyn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ů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m týkajících se p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edm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t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ů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 xml:space="preserve"> každodenní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 xml:space="preserve"> 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pot</w:t>
            </w:r>
            <w:r w:rsidR="00EF234B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eby</w:t>
            </w:r>
          </w:p>
          <w:p w:rsidR="002F18A5" w:rsidRPr="00FB1ACE" w:rsidRDefault="002F18A5" w:rsidP="00A75679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odhadnout význam neznámého výrazu</w:t>
            </w:r>
          </w:p>
          <w:p w:rsidR="00F4137E" w:rsidRPr="00FB1ACE" w:rsidRDefault="00F4137E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B1ACE">
              <w:rPr>
                <w:rFonts w:cstheme="minorHAnsi"/>
                <w:b/>
                <w:bCs/>
                <w:color w:val="000000"/>
              </w:rPr>
              <w:t>Produktivní řečové dovednosti</w:t>
            </w:r>
          </w:p>
          <w:p w:rsidR="00F4137E" w:rsidRPr="00FB1ACE" w:rsidRDefault="00F4137E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B1ACE">
              <w:rPr>
                <w:rFonts w:cstheme="minorHAnsi"/>
                <w:b/>
                <w:bCs/>
                <w:color w:val="000000"/>
              </w:rPr>
              <w:t>Písemný projev</w:t>
            </w:r>
          </w:p>
          <w:p w:rsidR="00F4137E" w:rsidRPr="00FB1ACE" w:rsidRDefault="00F4137E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FB1ACE">
              <w:rPr>
                <w:rFonts w:cstheme="minorHAnsi"/>
                <w:bCs/>
                <w:color w:val="000000"/>
              </w:rPr>
              <w:t>Žák dovede: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popsat místo, cestu, věc, osobu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popsat zážitek, událost, zkušenost, děj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popsat pocity a reakce, např. lítost, radost, libost/nelibost, souhlas/nesouhlas, překvapení,</w:t>
            </w:r>
            <w:r w:rsidR="00B2460F" w:rsidRPr="00FB1ACE">
              <w:rPr>
                <w:rFonts w:asciiTheme="minorHAnsi" w:hAnsiTheme="minorHAnsi" w:cstheme="minorHAnsi"/>
                <w:color w:val="000000"/>
                <w:lang w:val="cs-CZ"/>
              </w:rPr>
              <w:t xml:space="preserve"> </w:t>
            </w:r>
            <w:r w:rsidRPr="00FB1ACE">
              <w:rPr>
                <w:rFonts w:asciiTheme="minorHAnsi" w:hAnsiTheme="minorHAnsi" w:cstheme="minorHAnsi"/>
                <w:color w:val="000000"/>
              </w:rPr>
              <w:t>obavu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popsat a/nebo představit sebe i druhé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vyjádřit názor/postoj/morální stanovisko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vyjádřit vlastní myšlenky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vyjádřit úmysl, přání, omluvu, žádost, prosbu, nabídku, pozvání, doporučení apod.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vysvětlit určité činnosti a/nebo skutečnosti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vysvětlit problém a/nebo navrhnout řešení problému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vysvětlit, co považuje za důležité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sdělit/ověřit si informace a zprávy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požádat o informace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zeptat se na názor, postoj, pocity, problém apod.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shrnout a/nebo využít faktografické informace</w:t>
            </w:r>
          </w:p>
          <w:p w:rsidR="00F4137E" w:rsidRPr="00FB1ACE" w:rsidRDefault="00F4137E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B1ACE">
              <w:rPr>
                <w:rFonts w:cstheme="minorHAnsi"/>
                <w:b/>
                <w:bCs/>
                <w:color w:val="000000"/>
              </w:rPr>
              <w:t>Ústní projev</w:t>
            </w:r>
          </w:p>
          <w:p w:rsidR="00F4137E" w:rsidRPr="00FB1ACE" w:rsidRDefault="00F4137E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FB1ACE">
              <w:rPr>
                <w:rFonts w:cstheme="minorHAnsi"/>
                <w:bCs/>
                <w:color w:val="000000"/>
              </w:rPr>
              <w:t>Žák dovede: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popsat místo, cestu, věc, osobu, činnost, událost, zkušenost, zážitky apod.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popsat a/nebo představit sebe i druhé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lastRenderedPageBreak/>
              <w:t>poskytnout nekomplikované informace a s omezenou přesností složitější informace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uvést podrobnosti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srovnávat různé alternativy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vyjádřit myšlenky, přesvědčení, pocity, sny, naděje apod.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postihnout dostatečně přesně podstatu myšlenky nebo problému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vyjádřit vlastní názor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vyjádřit souhlas/nesouhlas s názorem, jednáním apod.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vysvětlit své názory, reakce, plány a jednání a stručně je zdůvodnit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vysvětlit důvody možného problému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vyprávět skutečný i smyšlený příběh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iblížit obsah nap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. knihy, filmu, divadelního p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edstavení</w:t>
            </w:r>
          </w:p>
          <w:p w:rsidR="00F4137E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ednést p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edem p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ipravenou p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ednášku/prezentaci a zodpov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d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t následné dotazy</w:t>
            </w:r>
          </w:p>
          <w:p w:rsidR="002F18A5" w:rsidRPr="00FB1ACE" w:rsidRDefault="00F4137E" w:rsidP="00A75679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použít vhodné komunikativní strategie (nap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ř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. požádat o ujišt</w:t>
            </w:r>
            <w:r w:rsidR="00F8761F" w:rsidRPr="00FB1ACE">
              <w:rPr>
                <w:rFonts w:asciiTheme="minorHAnsi" w:hAnsiTheme="minorHAnsi" w:cstheme="minorHAnsi"/>
                <w:color w:val="000000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ní, že výraz, který užil, je správný)</w:t>
            </w:r>
          </w:p>
          <w:p w:rsidR="00B165C7" w:rsidRPr="00FB1ACE" w:rsidRDefault="00B165C7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B1ACE">
              <w:rPr>
                <w:rFonts w:cstheme="minorHAnsi"/>
                <w:b/>
                <w:bCs/>
                <w:color w:val="000000"/>
              </w:rPr>
              <w:t>Interaktivní řečové dovednosti</w:t>
            </w:r>
          </w:p>
          <w:p w:rsidR="00B165C7" w:rsidRPr="00FB1ACE" w:rsidRDefault="00B165C7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FB1ACE">
              <w:rPr>
                <w:rFonts w:cstheme="minorHAnsi"/>
                <w:b/>
                <w:bCs/>
                <w:color w:val="000000"/>
              </w:rPr>
              <w:t>Ústní interakce</w:t>
            </w:r>
          </w:p>
          <w:p w:rsidR="00B165C7" w:rsidRPr="00FB1ACE" w:rsidRDefault="00B165C7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FB1ACE">
              <w:rPr>
                <w:rFonts w:cstheme="minorHAnsi"/>
                <w:bCs/>
                <w:color w:val="000000"/>
              </w:rPr>
              <w:t>Žák dovede:</w:t>
            </w:r>
          </w:p>
          <w:p w:rsidR="00B165C7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získat, předat, ověřit a potvrdit si informace</w:t>
            </w:r>
          </w:p>
          <w:p w:rsidR="00B165C7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udílet pokyny a požádat o ně</w:t>
            </w:r>
          </w:p>
          <w:p w:rsidR="00B165C7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zahájit, udržovat a ukončit jednoduchý rozhovor</w:t>
            </w:r>
          </w:p>
          <w:p w:rsidR="00B165C7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vyzvat partnera v komunikaci, aby vyjádřil svůj názor</w:t>
            </w:r>
          </w:p>
          <w:p w:rsidR="00B165C7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stručně komentovat vyjádřený názor</w:t>
            </w:r>
          </w:p>
          <w:p w:rsidR="00B165C7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reagovat na vyjádřené pocity</w:t>
            </w:r>
          </w:p>
          <w:p w:rsidR="00B165C7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zodpovědět běžné dotazy</w:t>
            </w:r>
          </w:p>
          <w:p w:rsidR="00B165C7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zodpovědět otázky týkající se podrobností</w:t>
            </w:r>
          </w:p>
          <w:p w:rsidR="00AE742A" w:rsidRPr="00FB1ACE" w:rsidRDefault="00B165C7" w:rsidP="00A75679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color w:val="000000"/>
                <w:lang w:val="cs-CZ"/>
              </w:rPr>
              <w:t>použít vhodné komunikativní strategie (n</w:t>
            </w:r>
            <w:r w:rsidRPr="00FB1ACE">
              <w:rPr>
                <w:rFonts w:asciiTheme="minorHAnsi" w:hAnsiTheme="minorHAnsi" w:cstheme="minorHAnsi"/>
                <w:lang w:val="cs-CZ"/>
              </w:rPr>
              <w:t>apř. zopakovat část toho, co partner v komunikaci řekl, a tak se ujistit, že si vzájemně rozumí; požádat o zopakování, objasnění nebo rozvedení toho, co bylo právě řečeno; požádat o ujištění, že výraz, který užil, je</w:t>
            </w:r>
            <w:r w:rsidR="00E90974" w:rsidRPr="00FB1ACE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FB1ACE">
              <w:rPr>
                <w:rFonts w:asciiTheme="minorHAnsi" w:hAnsiTheme="minorHAnsi" w:cstheme="minorHAnsi"/>
                <w:lang w:val="cs-CZ"/>
              </w:rPr>
              <w:t>správný)</w:t>
            </w:r>
          </w:p>
        </w:tc>
      </w:tr>
      <w:tr w:rsidR="00AE742A" w:rsidRPr="00FB1ACE" w:rsidTr="00621EF5"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</w:rPr>
              <w:lastRenderedPageBreak/>
              <w:t>ŠVP</w:t>
            </w:r>
          </w:p>
        </w:tc>
      </w:tr>
      <w:tr w:rsidR="00AE742A" w:rsidRPr="00FB1ACE" w:rsidTr="00621EF5">
        <w:trPr>
          <w:trHeight w:val="640"/>
        </w:trPr>
        <w:tc>
          <w:tcPr>
            <w:tcW w:w="4424" w:type="dxa"/>
            <w:vAlign w:val="center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B1ACE">
              <w:rPr>
                <w:rFonts w:cstheme="minorHAnsi"/>
                <w:b/>
                <w:bCs/>
              </w:rPr>
              <w:t>Cíle v přípravě učitele na výuku</w:t>
            </w:r>
          </w:p>
        </w:tc>
        <w:tc>
          <w:tcPr>
            <w:tcW w:w="4588" w:type="dxa"/>
            <w:vAlign w:val="center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</w:rPr>
              <w:t>Učivo</w:t>
            </w:r>
          </w:p>
        </w:tc>
      </w:tr>
      <w:tr w:rsidR="00AE742A" w:rsidRPr="00FB1ACE" w:rsidTr="00621EF5">
        <w:trPr>
          <w:trHeight w:val="344"/>
        </w:trPr>
        <w:tc>
          <w:tcPr>
            <w:tcW w:w="4424" w:type="dxa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</w:rPr>
              <w:t>Zautomatizování dovedností: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receptivní ř</w:t>
            </w:r>
            <w:bookmarkStart w:id="0" w:name="_GoBack"/>
            <w:bookmarkEnd w:id="0"/>
            <w:r w:rsidRPr="00FB1ACE">
              <w:rPr>
                <w:rFonts w:asciiTheme="minorHAnsi" w:hAnsiTheme="minorHAnsi" w:cstheme="minorHAnsi"/>
                <w:lang w:val="cs-CZ"/>
              </w:rPr>
              <w:t xml:space="preserve">ečová dovednost sluchová, </w:t>
            </w:r>
            <w:r w:rsidRPr="00FB1ACE">
              <w:rPr>
                <w:rFonts w:asciiTheme="minorHAnsi" w:hAnsiTheme="minorHAnsi" w:cstheme="minorHAnsi"/>
                <w:lang w:val="cs-CZ"/>
              </w:rPr>
              <w:br/>
              <w:t>tj. poslech s porozuměním monologických i dialogických projevů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receptivní řečová dovednost zraková, </w:t>
            </w:r>
            <w:r w:rsidRPr="00FB1ACE">
              <w:rPr>
                <w:rFonts w:asciiTheme="minorHAnsi" w:hAnsiTheme="minorHAnsi" w:cstheme="minorHAnsi"/>
                <w:lang w:val="cs-CZ"/>
              </w:rPr>
              <w:br/>
              <w:t>tj. čtení a práce s textem včetně odborného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produktivní řečová dovednost ústní, </w:t>
            </w:r>
            <w:r w:rsidRPr="00FB1ACE">
              <w:rPr>
                <w:rFonts w:asciiTheme="minorHAnsi" w:hAnsiTheme="minorHAnsi" w:cstheme="minorHAnsi"/>
                <w:lang w:val="cs-CZ"/>
              </w:rPr>
              <w:br/>
              <w:t>tj. mluvení zaměřené situačně i tematicky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produktivní řečová dovednost písemná, </w:t>
            </w:r>
            <w:r w:rsidRPr="00FB1ACE">
              <w:rPr>
                <w:rFonts w:asciiTheme="minorHAnsi" w:hAnsiTheme="minorHAnsi" w:cstheme="minorHAnsi"/>
                <w:lang w:val="cs-CZ"/>
              </w:rPr>
              <w:br/>
              <w:t xml:space="preserve">tj. zpracování textu v podobě reprodukce: osnovy, výpisků, </w:t>
            </w:r>
            <w:r w:rsidR="004447DD" w:rsidRPr="00FB1ACE">
              <w:rPr>
                <w:rFonts w:asciiTheme="minorHAnsi" w:hAnsiTheme="minorHAnsi" w:cstheme="minorHAnsi"/>
                <w:lang w:val="cs-CZ"/>
              </w:rPr>
              <w:t>anotací</w:t>
            </w:r>
            <w:r w:rsidRPr="00FB1ACE">
              <w:rPr>
                <w:rFonts w:asciiTheme="minorHAnsi" w:hAnsiTheme="minorHAnsi" w:cstheme="minorHAnsi"/>
                <w:lang w:val="cs-CZ"/>
              </w:rPr>
              <w:t xml:space="preserve"> apod.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náročnější překlad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interaktivní řečové dovednosti, tj. </w:t>
            </w:r>
            <w:r w:rsidR="00CD0115" w:rsidRPr="00FB1ACE">
              <w:rPr>
                <w:rFonts w:asciiTheme="minorHAnsi" w:hAnsiTheme="minorHAnsi" w:cstheme="minorHAnsi"/>
                <w:lang w:val="cs-CZ"/>
              </w:rPr>
              <w:t>s</w:t>
            </w:r>
            <w:r w:rsidRPr="00FB1ACE">
              <w:rPr>
                <w:rFonts w:asciiTheme="minorHAnsi" w:hAnsiTheme="minorHAnsi" w:cstheme="minorHAnsi"/>
                <w:lang w:val="cs-CZ"/>
              </w:rPr>
              <w:t>třídání</w:t>
            </w:r>
            <w:r w:rsidR="00D7609F" w:rsidRPr="00FB1ACE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FB1ACE">
              <w:rPr>
                <w:rFonts w:asciiTheme="minorHAnsi" w:hAnsiTheme="minorHAnsi" w:cstheme="minorHAnsi"/>
                <w:lang w:val="cs-CZ"/>
              </w:rPr>
              <w:t>receptivních a produktivních činností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interakce ústní</w:t>
            </w:r>
          </w:p>
          <w:p w:rsidR="00A75679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interakce písemná</w:t>
            </w:r>
          </w:p>
          <w:p w:rsidR="00A75679" w:rsidRPr="00FB1ACE" w:rsidRDefault="00A75679" w:rsidP="00A75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8" w:type="dxa"/>
          </w:tcPr>
          <w:p w:rsidR="00AE742A" w:rsidRPr="00FB1ACE" w:rsidRDefault="004447DD" w:rsidP="00A75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oslech zaměřený situačně i tematicky dle daných okruhů</w:t>
            </w:r>
          </w:p>
          <w:p w:rsidR="00AE742A" w:rsidRPr="00FB1ACE" w:rsidRDefault="004447DD" w:rsidP="00A75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v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yjadřování a obhajování vlastního názoru v procesu komunikace, diskuse</w:t>
            </w:r>
          </w:p>
          <w:p w:rsidR="00AE742A" w:rsidRPr="00FB1ACE" w:rsidRDefault="004447DD" w:rsidP="00A75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 xml:space="preserve">orozumění textům zaměřených situačně 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br/>
              <w:t>i tematicky dle daných okruhů</w:t>
            </w:r>
          </w:p>
          <w:p w:rsidR="00AE742A" w:rsidRPr="00FB1ACE" w:rsidRDefault="004447DD" w:rsidP="00A75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a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plikace čtecích metod na obsahově rozsáhlých textech</w:t>
            </w:r>
          </w:p>
          <w:p w:rsidR="00AE742A" w:rsidRPr="00FB1ACE" w:rsidRDefault="004447DD" w:rsidP="00A75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rezentace na společenská a profesní témata</w:t>
            </w:r>
          </w:p>
          <w:p w:rsidR="00AE742A" w:rsidRPr="00FB1ACE" w:rsidRDefault="004447DD" w:rsidP="00A75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k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ompetence v psaní jak z formálního, tak obsahového hlediska</w:t>
            </w:r>
          </w:p>
          <w:p w:rsidR="004447DD" w:rsidRPr="00FB1ACE" w:rsidRDefault="004447DD" w:rsidP="00A75679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f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ormální a neformální korespondence</w:t>
            </w:r>
          </w:p>
          <w:p w:rsidR="00A75679" w:rsidRPr="00FB1ACE" w:rsidRDefault="004447DD" w:rsidP="00A75679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v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 xml:space="preserve">yhledávání, zpracování a interpretace 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informací z internetu a jiných zdrojů</w:t>
            </w:r>
          </w:p>
        </w:tc>
      </w:tr>
      <w:tr w:rsidR="00AE742A" w:rsidRPr="00FB1ACE" w:rsidTr="00621EF5">
        <w:tc>
          <w:tcPr>
            <w:tcW w:w="9012" w:type="dxa"/>
            <w:gridSpan w:val="2"/>
            <w:vAlign w:val="center"/>
          </w:tcPr>
          <w:p w:rsidR="00D7609F" w:rsidRPr="00FB1ACE" w:rsidRDefault="00D7609F" w:rsidP="00A7567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FB1ACE">
              <w:rPr>
                <w:rFonts w:cstheme="minorHAnsi"/>
                <w:b/>
                <w:color w:val="000000"/>
              </w:rPr>
              <w:t>RVP – Vzdělávací oblast: Vzdělávání a komunikace v cizím jazyce</w:t>
            </w:r>
          </w:p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  <w:color w:val="000000"/>
              </w:rPr>
              <w:lastRenderedPageBreak/>
              <w:t xml:space="preserve">Vzdělávací </w:t>
            </w:r>
            <w:r w:rsidR="00CD0115" w:rsidRPr="00FB1ACE">
              <w:rPr>
                <w:rFonts w:cstheme="minorHAnsi"/>
                <w:b/>
                <w:color w:val="000000"/>
              </w:rPr>
              <w:t xml:space="preserve">okruh: </w:t>
            </w:r>
            <w:r w:rsidR="00CD0115" w:rsidRPr="00FB1ACE">
              <w:rPr>
                <w:rFonts w:cstheme="minorHAnsi"/>
                <w:b/>
                <w:i/>
                <w:color w:val="000000"/>
              </w:rPr>
              <w:t>Jazykové</w:t>
            </w:r>
            <w:r w:rsidRPr="00FB1ACE">
              <w:rPr>
                <w:rFonts w:cstheme="minorHAnsi"/>
                <w:b/>
                <w:i/>
                <w:color w:val="000000"/>
              </w:rPr>
              <w:t xml:space="preserve"> prostředky</w:t>
            </w:r>
          </w:p>
        </w:tc>
      </w:tr>
      <w:tr w:rsidR="00AE742A" w:rsidRPr="00FB1ACE" w:rsidTr="00621EF5">
        <w:tc>
          <w:tcPr>
            <w:tcW w:w="9012" w:type="dxa"/>
            <w:gridSpan w:val="2"/>
          </w:tcPr>
          <w:p w:rsidR="001E4DD0" w:rsidRPr="00FB1ACE" w:rsidRDefault="001E4DD0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  <w:b/>
              </w:rPr>
              <w:lastRenderedPageBreak/>
              <w:t xml:space="preserve">Očekávané </w:t>
            </w:r>
            <w:r w:rsidR="003A6F77" w:rsidRPr="00FB1ACE">
              <w:rPr>
                <w:rFonts w:cstheme="minorHAnsi"/>
                <w:b/>
              </w:rPr>
              <w:t>výstupy – výsledky</w:t>
            </w:r>
            <w:r w:rsidRPr="00FB1ACE">
              <w:rPr>
                <w:rFonts w:cstheme="minorHAnsi"/>
                <w:b/>
              </w:rPr>
              <w:t xml:space="preserve"> vzdělávání</w:t>
            </w:r>
          </w:p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</w:rPr>
              <w:t>Žák:</w:t>
            </w:r>
            <w:r w:rsidR="001C0275" w:rsidRPr="00FB1ACE">
              <w:rPr>
                <w:rStyle w:val="Znakapoznpodarou"/>
                <w:rFonts w:cstheme="minorHAnsi"/>
              </w:rPr>
              <w:footnoteReference w:id="3"/>
            </w:r>
          </w:p>
          <w:p w:rsidR="00D96E62" w:rsidRPr="00FB1ACE" w:rsidRDefault="00D96E62" w:rsidP="00A75679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flexibilně, efektivn</w:t>
            </w:r>
            <w:r w:rsidRPr="00FB1ACE">
              <w:rPr>
                <w:rFonts w:asciiTheme="minorHAnsi" w:eastAsia="Arial" w:hAnsiTheme="minorHAnsi" w:cstheme="minorHAnsi"/>
                <w:lang w:val="cs-CZ"/>
              </w:rPr>
              <w:t>ě</w:t>
            </w:r>
            <w:r w:rsidRPr="00FB1ACE">
              <w:rPr>
                <w:rFonts w:asciiTheme="minorHAnsi" w:hAnsiTheme="minorHAnsi" w:cstheme="minorHAnsi"/>
                <w:lang w:val="cs-CZ"/>
              </w:rPr>
              <w:t xml:space="preserve"> a s dostatečnou přesností využívá běžné a frekventované lexikální</w:t>
            </w:r>
          </w:p>
          <w:p w:rsidR="00D96E62" w:rsidRPr="00FB1ACE" w:rsidRDefault="00D96E62" w:rsidP="00A75679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prostředky, případně dovede upravit své vyjadřování tak, aby se vypořádal i s méně obvyklými či obtížnými situacemi</w:t>
            </w:r>
          </w:p>
          <w:p w:rsidR="00D96E62" w:rsidRPr="00FB1ACE" w:rsidRDefault="00D96E62" w:rsidP="00A75679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dovede se vyjádřit do určité míry s pomocí opisných prostředků</w:t>
            </w:r>
          </w:p>
          <w:p w:rsidR="00D96E62" w:rsidRPr="00FB1ACE" w:rsidRDefault="00D96E62" w:rsidP="00A75679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dovede ke svému vyjadřování používat dostatečně širokou škálu jazykových funkcí (např.</w:t>
            </w:r>
            <w:r w:rsidR="00B2460F" w:rsidRPr="00FB1ACE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FB1ACE">
              <w:rPr>
                <w:rFonts w:asciiTheme="minorHAnsi" w:hAnsiTheme="minorHAnsi" w:cstheme="minorHAnsi"/>
                <w:lang w:val="cs-CZ"/>
              </w:rPr>
              <w:t>vyjádřit omluvu, lítost, žádost</w:t>
            </w:r>
            <w:r w:rsidR="00B2460F" w:rsidRPr="00FB1ACE">
              <w:rPr>
                <w:rFonts w:asciiTheme="minorHAnsi" w:hAnsiTheme="minorHAnsi" w:cstheme="minorHAnsi"/>
                <w:lang w:val="cs-CZ"/>
              </w:rPr>
              <w:t>)</w:t>
            </w:r>
            <w:r w:rsidRPr="00FB1ACE">
              <w:rPr>
                <w:rFonts w:asciiTheme="minorHAnsi" w:hAnsiTheme="minorHAnsi" w:cstheme="minorHAnsi"/>
                <w:lang w:val="cs-CZ"/>
              </w:rPr>
              <w:t xml:space="preserve"> a s omezenou přesností na širokou škálu jazykových funkcí reagovat</w:t>
            </w:r>
          </w:p>
          <w:p w:rsidR="00D96E62" w:rsidRPr="00FB1ACE" w:rsidRDefault="00D96E62" w:rsidP="00A75679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dovede dodržovat v psané i mluvené podobě důležité zdvořilostní normy a respektuje</w:t>
            </w:r>
            <w:r w:rsidR="00B2460F" w:rsidRPr="00FB1ACE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FB1ACE">
              <w:rPr>
                <w:rFonts w:asciiTheme="minorHAnsi" w:hAnsiTheme="minorHAnsi" w:cstheme="minorHAnsi"/>
                <w:lang w:val="cs-CZ"/>
              </w:rPr>
              <w:t>nejdůležitější rozdíly typické pro danou jazykovou oblast</w:t>
            </w:r>
          </w:p>
          <w:p w:rsidR="00D96E62" w:rsidRPr="00FB1ACE" w:rsidRDefault="00D96E62" w:rsidP="00A75679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dovede používat správně repertoár běžných gramatických prostředků, při vyjadřování</w:t>
            </w:r>
          </w:p>
          <w:p w:rsidR="00D96E62" w:rsidRPr="00FB1ACE" w:rsidRDefault="00D96E62" w:rsidP="00A75679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složitějších myšlenek se mohou vyskytovat chyby, které však nebrání porozumění projevu</w:t>
            </w:r>
          </w:p>
          <w:p w:rsidR="00D96E62" w:rsidRPr="00FB1ACE" w:rsidRDefault="00D96E62" w:rsidP="00A75679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dovede respektovat standardní pravidla pravopisu anglického jazyka</w:t>
            </w:r>
          </w:p>
          <w:p w:rsidR="00D96E62" w:rsidRPr="00FB1ACE" w:rsidRDefault="00FC0844" w:rsidP="00A75679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s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d</w:t>
            </w:r>
            <w:r w:rsidRPr="00FB1ACE">
              <w:rPr>
                <w:rFonts w:asciiTheme="minorHAnsi" w:hAnsiTheme="minorHAnsi" w:cstheme="minorHAnsi"/>
                <w:lang w:val="cs-CZ"/>
              </w:rPr>
              <w:t>ě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lení žáka je srozumitelné i p</w:t>
            </w:r>
            <w:r w:rsidRPr="00FB1ACE">
              <w:rPr>
                <w:rFonts w:asciiTheme="minorHAnsi" w:hAnsiTheme="minorHAnsi" w:cstheme="minorHAnsi"/>
                <w:lang w:val="cs-CZ"/>
              </w:rPr>
              <w:t>ř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es ob</w:t>
            </w:r>
            <w:r w:rsidRPr="00FB1ACE">
              <w:rPr>
                <w:rFonts w:asciiTheme="minorHAnsi" w:hAnsiTheme="minorHAnsi" w:cstheme="minorHAnsi"/>
                <w:lang w:val="cs-CZ"/>
              </w:rPr>
              <w:t>č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asný výskyt chyb ve výslovnosti, cizí p</w:t>
            </w:r>
            <w:r w:rsidRPr="00FB1ACE">
              <w:rPr>
                <w:rFonts w:asciiTheme="minorHAnsi" w:hAnsiTheme="minorHAnsi" w:cstheme="minorHAnsi"/>
                <w:lang w:val="cs-CZ"/>
              </w:rPr>
              <w:t>ř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ízvuk nebo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nesprávnou intonaci, promluva žáka je dostate</w:t>
            </w:r>
            <w:r w:rsidRPr="00FB1ACE">
              <w:rPr>
                <w:rFonts w:asciiTheme="minorHAnsi" w:hAnsiTheme="minorHAnsi" w:cstheme="minorHAnsi"/>
                <w:lang w:val="cs-CZ"/>
              </w:rPr>
              <w:t>č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n</w:t>
            </w:r>
            <w:r w:rsidRPr="00FB1ACE">
              <w:rPr>
                <w:rFonts w:asciiTheme="minorHAnsi" w:hAnsiTheme="minorHAnsi" w:cstheme="minorHAnsi"/>
                <w:lang w:val="cs-CZ"/>
              </w:rPr>
              <w:t>ě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 xml:space="preserve"> plynulá a je možné ji v</w:t>
            </w:r>
            <w:r w:rsidRPr="00FB1ACE">
              <w:rPr>
                <w:rFonts w:asciiTheme="minorHAnsi" w:hAnsiTheme="minorHAnsi" w:cstheme="minorHAnsi"/>
                <w:lang w:val="cs-CZ"/>
              </w:rPr>
              <w:t>ě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tšinou bez problém</w:t>
            </w:r>
            <w:r w:rsidRPr="00FB1ACE">
              <w:rPr>
                <w:rFonts w:asciiTheme="minorHAnsi" w:hAnsiTheme="minorHAnsi" w:cstheme="minorHAnsi"/>
                <w:lang w:val="cs-CZ"/>
              </w:rPr>
              <w:t xml:space="preserve">ů 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sledovat</w:t>
            </w:r>
          </w:p>
          <w:p w:rsidR="00AE742A" w:rsidRPr="00FB1ACE" w:rsidRDefault="00FC0844" w:rsidP="00A75679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v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liv mate</w:t>
            </w:r>
            <w:r w:rsidRPr="00FB1ACE">
              <w:rPr>
                <w:rFonts w:asciiTheme="minorHAnsi" w:hAnsiTheme="minorHAnsi" w:cstheme="minorHAnsi"/>
                <w:lang w:val="cs-CZ"/>
              </w:rPr>
              <w:t>ř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ského nebo jiného cizího jazyka m</w:t>
            </w:r>
            <w:r w:rsidRPr="00FB1ACE">
              <w:rPr>
                <w:rFonts w:asciiTheme="minorHAnsi" w:hAnsiTheme="minorHAnsi" w:cstheme="minorHAnsi"/>
                <w:lang w:val="cs-CZ"/>
              </w:rPr>
              <w:t>ů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že být patrný, srozumitelnost projevu však není</w:t>
            </w:r>
            <w:r w:rsidRPr="00FB1ACE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ovlivn</w:t>
            </w:r>
            <w:r w:rsidRPr="00FB1ACE">
              <w:rPr>
                <w:rFonts w:asciiTheme="minorHAnsi" w:hAnsiTheme="minorHAnsi" w:cstheme="minorHAnsi"/>
                <w:lang w:val="cs-CZ"/>
              </w:rPr>
              <w:t>ě</w:t>
            </w:r>
            <w:r w:rsidR="00D96E62" w:rsidRPr="00FB1ACE">
              <w:rPr>
                <w:rFonts w:asciiTheme="minorHAnsi" w:hAnsiTheme="minorHAnsi" w:cstheme="minorHAnsi"/>
                <w:lang w:val="cs-CZ"/>
              </w:rPr>
              <w:t>na</w:t>
            </w:r>
          </w:p>
        </w:tc>
      </w:tr>
      <w:tr w:rsidR="00AE742A" w:rsidRPr="00FB1ACE" w:rsidTr="00621EF5">
        <w:tc>
          <w:tcPr>
            <w:tcW w:w="9012" w:type="dxa"/>
            <w:gridSpan w:val="2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</w:rPr>
              <w:t>ŠVP</w:t>
            </w:r>
          </w:p>
        </w:tc>
      </w:tr>
      <w:tr w:rsidR="00AE742A" w:rsidRPr="00FB1ACE" w:rsidTr="00621EF5">
        <w:tc>
          <w:tcPr>
            <w:tcW w:w="4424" w:type="dxa"/>
            <w:vAlign w:val="center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B1ACE">
              <w:rPr>
                <w:rFonts w:cstheme="minorHAnsi"/>
                <w:b/>
                <w:bCs/>
              </w:rPr>
              <w:t>Cíle v přípravě učitele na výuku</w:t>
            </w:r>
          </w:p>
        </w:tc>
        <w:tc>
          <w:tcPr>
            <w:tcW w:w="4588" w:type="dxa"/>
            <w:vAlign w:val="center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B1ACE">
              <w:rPr>
                <w:rFonts w:cstheme="minorHAnsi"/>
                <w:b/>
                <w:bCs/>
              </w:rPr>
              <w:t>Učivo</w:t>
            </w:r>
          </w:p>
        </w:tc>
      </w:tr>
      <w:tr w:rsidR="00AE742A" w:rsidRPr="00FB1ACE" w:rsidTr="00621EF5">
        <w:tc>
          <w:tcPr>
            <w:tcW w:w="4424" w:type="dxa"/>
          </w:tcPr>
          <w:p w:rsidR="00AE742A" w:rsidRPr="00FB1ACE" w:rsidRDefault="00AE742A" w:rsidP="00A7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</w:rPr>
              <w:t>Opakování a zautomatizování vědomostí a dovedností: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výslovnost (zvukové prostředky jazyka)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slovní zásoba a její tvoření</w:t>
            </w:r>
            <w:r w:rsidR="00A33AAB" w:rsidRPr="00FB1ACE">
              <w:rPr>
                <w:rFonts w:asciiTheme="minorHAnsi" w:hAnsiTheme="minorHAnsi" w:cstheme="minorHAnsi"/>
                <w:lang w:val="cs-CZ"/>
              </w:rPr>
              <w:t>, frazeologie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gramatika (tvarosloví a větná skladba)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grafická podoba jazyka a pravopis</w:t>
            </w:r>
          </w:p>
        </w:tc>
        <w:tc>
          <w:tcPr>
            <w:tcW w:w="4588" w:type="dxa"/>
          </w:tcPr>
          <w:p w:rsidR="00AE742A" w:rsidRPr="00FB1ACE" w:rsidRDefault="00962EE4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z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vukové prostředky jazyka</w:t>
            </w:r>
          </w:p>
          <w:p w:rsidR="00AE742A" w:rsidRPr="00FB1ACE" w:rsidRDefault="00962EE4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a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ktivní osvojení slovní zásoby v rozsahu daných tematických okruhů se zaměřením na situace společenského a profesního života, kolokace a frazeologismy</w:t>
            </w:r>
          </w:p>
          <w:p w:rsidR="00AE742A" w:rsidRPr="00FB1ACE" w:rsidRDefault="00962EE4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a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ktivní práce s</w:t>
            </w:r>
            <w:r w:rsidR="00751A98" w:rsidRPr="00FB1ACE">
              <w:rPr>
                <w:rFonts w:asciiTheme="minorHAnsi" w:hAnsiTheme="minorHAnsi" w:cstheme="minorHAnsi"/>
                <w:lang w:val="cs-CZ"/>
              </w:rPr>
              <w:t xml:space="preserve"> bilingvním i </w:t>
            </w:r>
            <w:r w:rsidR="003B4294" w:rsidRPr="00FB1ACE">
              <w:rPr>
                <w:rFonts w:asciiTheme="minorHAnsi" w:hAnsiTheme="minorHAnsi" w:cstheme="minorHAnsi"/>
                <w:lang w:val="cs-CZ"/>
              </w:rPr>
              <w:t>výkladovým slovníkem</w:t>
            </w:r>
          </w:p>
          <w:p w:rsidR="00AE742A" w:rsidRPr="00FB1ACE" w:rsidRDefault="00962EE4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g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ramatický systém slovesných časů a jejich komplexní užití v uceleném projevu</w:t>
            </w:r>
          </w:p>
          <w:p w:rsidR="00AE742A" w:rsidRPr="00FB1ACE" w:rsidRDefault="00962EE4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s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lovosled</w:t>
            </w:r>
          </w:p>
          <w:p w:rsidR="00AE742A" w:rsidRPr="00FB1ACE" w:rsidRDefault="00962EE4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t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voření slov</w:t>
            </w:r>
          </w:p>
          <w:p w:rsidR="00AE742A" w:rsidRPr="00FB1ACE" w:rsidRDefault="00962EE4" w:rsidP="00A7567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s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lovní druhy a vztahy mezi nimi ve větách a v kontextu na pozadí českého jazyka</w:t>
            </w:r>
          </w:p>
          <w:p w:rsidR="0049426A" w:rsidRPr="00FB1ACE" w:rsidRDefault="0049426A" w:rsidP="00A75679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B4294" w:rsidRPr="00FB1ACE" w:rsidRDefault="001825D1" w:rsidP="00A75679">
            <w:p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FB1ACE">
              <w:rPr>
                <w:rFonts w:cstheme="minorHAnsi"/>
                <w:u w:val="single"/>
              </w:rPr>
              <w:t>Konkrétní gramatické jevy</w:t>
            </w:r>
            <w:r w:rsidR="003B4294" w:rsidRPr="00FB1ACE">
              <w:rPr>
                <w:rFonts w:cstheme="minorHAnsi"/>
                <w:u w:val="single"/>
              </w:rPr>
              <w:t>:</w:t>
            </w:r>
          </w:p>
          <w:p w:rsidR="00E506C1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přítomné časy</w:t>
            </w:r>
            <w:r w:rsidRPr="00FB1ACE">
              <w:rPr>
                <w:rFonts w:asciiTheme="minorHAnsi" w:hAnsiTheme="minorHAnsi" w:cstheme="minorHAnsi"/>
              </w:rPr>
              <w:t xml:space="preserve"> (Present Tenses)</w:t>
            </w:r>
          </w:p>
          <w:p w:rsidR="00751A98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minulé časy</w:t>
            </w:r>
            <w:r w:rsidRPr="00FB1ACE">
              <w:rPr>
                <w:rFonts w:asciiTheme="minorHAnsi" w:hAnsiTheme="minorHAnsi" w:cstheme="minorHAnsi"/>
              </w:rPr>
              <w:t xml:space="preserve"> (Past Tenses, used to)</w:t>
            </w:r>
          </w:p>
          <w:p w:rsidR="00751A98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předpřítomné časy</w:t>
            </w:r>
            <w:r w:rsidRPr="00FB1ACE">
              <w:rPr>
                <w:rFonts w:asciiTheme="minorHAnsi" w:hAnsiTheme="minorHAnsi" w:cstheme="minorHAnsi"/>
              </w:rPr>
              <w:t xml:space="preserve"> (Present Perfect Tenses)</w:t>
            </w:r>
          </w:p>
          <w:p w:rsidR="00751A98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časy vyjadřující budoucnost</w:t>
            </w:r>
            <w:r w:rsidRPr="00FB1ACE">
              <w:rPr>
                <w:rFonts w:asciiTheme="minorHAnsi" w:hAnsiTheme="minorHAnsi" w:cstheme="minorHAnsi"/>
              </w:rPr>
              <w:t xml:space="preserve"> (Expressing the future)</w:t>
            </w:r>
          </w:p>
          <w:p w:rsidR="00751A98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modální slovesa</w:t>
            </w:r>
            <w:r w:rsidRPr="00FB1ACE">
              <w:rPr>
                <w:rFonts w:asciiTheme="minorHAnsi" w:hAnsiTheme="minorHAnsi" w:cstheme="minorHAnsi"/>
              </w:rPr>
              <w:t xml:space="preserve"> (Modal Verbs)</w:t>
            </w:r>
          </w:p>
          <w:p w:rsidR="00751A98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podmínkové věty</w:t>
            </w:r>
            <w:r w:rsidRPr="00FB1ACE">
              <w:rPr>
                <w:rFonts w:asciiTheme="minorHAnsi" w:hAnsiTheme="minorHAnsi" w:cstheme="minorHAnsi"/>
              </w:rPr>
              <w:t xml:space="preserve"> (Conditionals)</w:t>
            </w:r>
          </w:p>
          <w:p w:rsidR="00751A98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trpný rod</w:t>
            </w:r>
            <w:r w:rsidRPr="00FB1ACE">
              <w:rPr>
                <w:rFonts w:asciiTheme="minorHAnsi" w:hAnsiTheme="minorHAnsi" w:cstheme="minorHAnsi"/>
              </w:rPr>
              <w:t xml:space="preserve"> (Passive Voice)</w:t>
            </w:r>
          </w:p>
          <w:p w:rsidR="00751A98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nepřímá řeč</w:t>
            </w:r>
            <w:r w:rsidRPr="00FB1ACE">
              <w:rPr>
                <w:rFonts w:asciiTheme="minorHAnsi" w:hAnsiTheme="minorHAnsi" w:cstheme="minorHAnsi"/>
              </w:rPr>
              <w:t xml:space="preserve"> (Indirect Speech)</w:t>
            </w:r>
          </w:p>
          <w:p w:rsidR="00751A98" w:rsidRPr="00FB1ACE" w:rsidRDefault="00751A98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nepřímé otázky</w:t>
            </w:r>
            <w:r w:rsidRPr="00FB1ACE">
              <w:rPr>
                <w:rFonts w:asciiTheme="minorHAnsi" w:hAnsiTheme="minorHAnsi" w:cstheme="minorHAnsi"/>
              </w:rPr>
              <w:t xml:space="preserve"> (Indirect Questions)</w:t>
            </w:r>
          </w:p>
          <w:p w:rsidR="00751A98" w:rsidRPr="00FB1ACE" w:rsidRDefault="00766F3C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slovesné vazby</w:t>
            </w:r>
            <w:r w:rsidRPr="00FB1ACE">
              <w:rPr>
                <w:rFonts w:asciiTheme="minorHAnsi" w:hAnsiTheme="minorHAnsi" w:cstheme="minorHAnsi"/>
              </w:rPr>
              <w:t xml:space="preserve"> (Verb Patterns)</w:t>
            </w:r>
          </w:p>
          <w:p w:rsidR="00766F3C" w:rsidRPr="00FB1ACE" w:rsidRDefault="00766F3C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lastRenderedPageBreak/>
              <w:t>podstatná jména počitatelná a nepočitatelná</w:t>
            </w:r>
            <w:r w:rsidRPr="00FB1ACE">
              <w:rPr>
                <w:rFonts w:asciiTheme="minorHAnsi" w:hAnsiTheme="minorHAnsi" w:cstheme="minorHAnsi"/>
              </w:rPr>
              <w:t xml:space="preserve"> (Countable and Uncountable Nouns)</w:t>
            </w:r>
          </w:p>
          <w:p w:rsidR="00766F3C" w:rsidRPr="00FB1ACE" w:rsidRDefault="00766F3C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vyjádření množství</w:t>
            </w:r>
            <w:r w:rsidRPr="00FB1ACE">
              <w:rPr>
                <w:rFonts w:asciiTheme="minorHAnsi" w:hAnsiTheme="minorHAnsi" w:cstheme="minorHAnsi"/>
              </w:rPr>
              <w:t xml:space="preserve"> (Quantifiers)</w:t>
            </w:r>
          </w:p>
          <w:p w:rsidR="00766F3C" w:rsidRPr="00FB1ACE" w:rsidRDefault="00766F3C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členy</w:t>
            </w:r>
            <w:r w:rsidRPr="00FB1ACE">
              <w:rPr>
                <w:rFonts w:asciiTheme="minorHAnsi" w:hAnsiTheme="minorHAnsi" w:cstheme="minorHAnsi"/>
              </w:rPr>
              <w:t xml:space="preserve"> (Articles </w:t>
            </w:r>
            <w:r w:rsidRPr="00FB1ACE">
              <w:rPr>
                <w:rFonts w:asciiTheme="minorHAnsi" w:hAnsiTheme="minorHAnsi" w:cstheme="minorHAnsi"/>
                <w:i/>
              </w:rPr>
              <w:t>a, an, the</w:t>
            </w:r>
            <w:r w:rsidRPr="00FB1ACE">
              <w:rPr>
                <w:rFonts w:asciiTheme="minorHAnsi" w:hAnsiTheme="minorHAnsi" w:cstheme="minorHAnsi"/>
              </w:rPr>
              <w:t xml:space="preserve">, </w:t>
            </w:r>
            <w:r w:rsidRPr="00FB1ACE">
              <w:rPr>
                <w:rFonts w:asciiTheme="minorHAnsi" w:hAnsiTheme="minorHAnsi" w:cstheme="minorHAnsi"/>
                <w:i/>
              </w:rPr>
              <w:t>zero article</w:t>
            </w:r>
            <w:r w:rsidRPr="00FB1ACE">
              <w:rPr>
                <w:rFonts w:asciiTheme="minorHAnsi" w:hAnsiTheme="minorHAnsi" w:cstheme="minorHAnsi"/>
              </w:rPr>
              <w:t>)</w:t>
            </w:r>
          </w:p>
          <w:p w:rsidR="00766F3C" w:rsidRPr="00FB1ACE" w:rsidRDefault="003F02FD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vazby </w:t>
            </w:r>
            <w:r w:rsidRPr="00FB1ACE">
              <w:rPr>
                <w:rFonts w:asciiTheme="minorHAnsi" w:hAnsiTheme="minorHAnsi" w:cstheme="minorHAnsi"/>
                <w:i/>
              </w:rPr>
              <w:t>There is/It is</w:t>
            </w:r>
          </w:p>
          <w:p w:rsidR="003F02FD" w:rsidRPr="00FB1ACE" w:rsidRDefault="003F02FD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neurčitá zájmena</w:t>
            </w:r>
            <w:r w:rsidRPr="00FB1ACE">
              <w:rPr>
                <w:rFonts w:asciiTheme="minorHAnsi" w:hAnsiTheme="minorHAnsi" w:cstheme="minorHAnsi"/>
              </w:rPr>
              <w:t xml:space="preserve"> (Indefinite Pronouns)</w:t>
            </w:r>
          </w:p>
          <w:p w:rsidR="003F02FD" w:rsidRPr="00FB1ACE" w:rsidRDefault="003F02FD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přivlastňování</w:t>
            </w:r>
            <w:r w:rsidRPr="00FB1ACE">
              <w:rPr>
                <w:rFonts w:asciiTheme="minorHAnsi" w:hAnsiTheme="minorHAnsi" w:cstheme="minorHAnsi"/>
              </w:rPr>
              <w:t xml:space="preserve"> (Possessive Adjectives and Pronouns)</w:t>
            </w:r>
          </w:p>
          <w:p w:rsidR="003F02FD" w:rsidRPr="00FB1ACE" w:rsidRDefault="003F02FD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přídavná jména</w:t>
            </w:r>
            <w:r w:rsidRPr="00FB1ACE">
              <w:rPr>
                <w:rFonts w:asciiTheme="minorHAnsi" w:hAnsiTheme="minorHAnsi" w:cstheme="minorHAnsi"/>
              </w:rPr>
              <w:t xml:space="preserve"> (Adjectives)</w:t>
            </w:r>
          </w:p>
          <w:p w:rsidR="003F02FD" w:rsidRPr="00FB1ACE" w:rsidRDefault="003F02FD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vztažné věty</w:t>
            </w:r>
            <w:r w:rsidRPr="00FB1ACE">
              <w:rPr>
                <w:rFonts w:asciiTheme="minorHAnsi" w:hAnsiTheme="minorHAnsi" w:cstheme="minorHAnsi"/>
              </w:rPr>
              <w:t xml:space="preserve"> (Relative Clauses)</w:t>
            </w:r>
          </w:p>
          <w:p w:rsidR="003F02FD" w:rsidRPr="00FB1ACE" w:rsidRDefault="003F02FD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spojky </w:t>
            </w:r>
            <w:r w:rsidRPr="00FB1ACE">
              <w:rPr>
                <w:rFonts w:asciiTheme="minorHAnsi" w:hAnsiTheme="minorHAnsi" w:cstheme="minorHAnsi"/>
              </w:rPr>
              <w:t>(Conjunctions and Linking Words)</w:t>
            </w:r>
          </w:p>
          <w:p w:rsidR="003F02FD" w:rsidRPr="00FB1ACE" w:rsidRDefault="00A23C43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předložky</w:t>
            </w:r>
            <w:r w:rsidRPr="00FB1ACE">
              <w:rPr>
                <w:rFonts w:asciiTheme="minorHAnsi" w:hAnsiTheme="minorHAnsi" w:cstheme="minorHAnsi"/>
              </w:rPr>
              <w:t xml:space="preserve"> (Prepositions)</w:t>
            </w:r>
          </w:p>
          <w:p w:rsidR="00A23C43" w:rsidRPr="00FB1ACE" w:rsidRDefault="00A23C43" w:rsidP="00A75679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gramatické přehledy</w:t>
            </w:r>
            <w:r w:rsidRPr="00FB1ACE">
              <w:rPr>
                <w:rFonts w:asciiTheme="minorHAnsi" w:hAnsiTheme="minorHAnsi" w:cstheme="minorHAnsi"/>
              </w:rPr>
              <w:t xml:space="preserve"> (Grammar Charts)</w:t>
            </w:r>
          </w:p>
        </w:tc>
      </w:tr>
      <w:tr w:rsidR="00AE742A" w:rsidRPr="00FB1ACE" w:rsidTr="00621EF5">
        <w:tc>
          <w:tcPr>
            <w:tcW w:w="9012" w:type="dxa"/>
            <w:gridSpan w:val="2"/>
            <w:vAlign w:val="center"/>
          </w:tcPr>
          <w:p w:rsidR="00D7609F" w:rsidRPr="00FB1ACE" w:rsidRDefault="00D7609F" w:rsidP="00A7567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FB1ACE">
              <w:rPr>
                <w:rFonts w:cstheme="minorHAnsi"/>
                <w:b/>
                <w:color w:val="000000"/>
              </w:rPr>
              <w:lastRenderedPageBreak/>
              <w:t>RVP – Vzdělávací oblast: Vzdělávání a komunikace v cizím jazyce</w:t>
            </w:r>
          </w:p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  <w:color w:val="000000"/>
              </w:rPr>
              <w:t xml:space="preserve">Vzdělávací okruh: </w:t>
            </w:r>
            <w:r w:rsidRPr="00FB1ACE">
              <w:rPr>
                <w:rFonts w:cstheme="minorHAnsi"/>
                <w:b/>
                <w:bCs/>
                <w:i/>
              </w:rPr>
              <w:t>Tematické okruhy, komunikační situace a jazykové funkce</w:t>
            </w:r>
          </w:p>
        </w:tc>
      </w:tr>
      <w:tr w:rsidR="00AE742A" w:rsidRPr="00FB1ACE" w:rsidTr="00621EF5">
        <w:tc>
          <w:tcPr>
            <w:tcW w:w="9012" w:type="dxa"/>
            <w:gridSpan w:val="2"/>
          </w:tcPr>
          <w:p w:rsidR="001E4DD0" w:rsidRPr="00FB1ACE" w:rsidRDefault="001E4DD0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  <w:b/>
              </w:rPr>
              <w:t xml:space="preserve">Očekávané </w:t>
            </w:r>
            <w:r w:rsidR="00774347" w:rsidRPr="00FB1ACE">
              <w:rPr>
                <w:rFonts w:cstheme="minorHAnsi"/>
                <w:b/>
              </w:rPr>
              <w:t>výstupy – výsledky</w:t>
            </w:r>
            <w:r w:rsidRPr="00FB1ACE">
              <w:rPr>
                <w:rFonts w:cstheme="minorHAnsi"/>
                <w:b/>
              </w:rPr>
              <w:t xml:space="preserve"> vzdělávání</w:t>
            </w:r>
          </w:p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</w:rPr>
              <w:t>Žák: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vyjadřuje se ústně i písemně, k tématům osobního, společenského a profesního života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řeší pohotově a vhodně standardní řečové situace i situace týkající se pracovní činnosti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domluví se v běžných situacích; získá i poskytne informace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používá stylisticky vhodné obraty umožňující nekonfliktní vztahy a komunikaci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dokáže aplikovat znalosti mezi jednotlivými tématy</w:t>
            </w:r>
          </w:p>
        </w:tc>
      </w:tr>
      <w:tr w:rsidR="00AE742A" w:rsidRPr="00FB1ACE" w:rsidTr="00621EF5">
        <w:tc>
          <w:tcPr>
            <w:tcW w:w="9012" w:type="dxa"/>
            <w:gridSpan w:val="2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</w:rPr>
              <w:t>ŠVP</w:t>
            </w:r>
          </w:p>
        </w:tc>
      </w:tr>
      <w:tr w:rsidR="00AE742A" w:rsidRPr="00FB1ACE" w:rsidTr="00621EF5">
        <w:tc>
          <w:tcPr>
            <w:tcW w:w="4424" w:type="dxa"/>
            <w:vAlign w:val="center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B1ACE">
              <w:rPr>
                <w:rFonts w:cstheme="minorHAnsi"/>
                <w:b/>
                <w:bCs/>
              </w:rPr>
              <w:t>Cíle v přípravě učitele na výuku</w:t>
            </w:r>
          </w:p>
        </w:tc>
        <w:tc>
          <w:tcPr>
            <w:tcW w:w="4588" w:type="dxa"/>
            <w:vAlign w:val="center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  <w:b/>
              </w:rPr>
              <w:t>Učivo</w:t>
            </w:r>
          </w:p>
        </w:tc>
      </w:tr>
      <w:tr w:rsidR="00AE742A" w:rsidRPr="00FB1ACE" w:rsidTr="00621EF5">
        <w:tc>
          <w:tcPr>
            <w:tcW w:w="4424" w:type="dxa"/>
            <w:tcBorders>
              <w:bottom w:val="single" w:sz="4" w:space="0" w:color="auto"/>
            </w:tcBorders>
          </w:tcPr>
          <w:p w:rsidR="00AE742A" w:rsidRPr="00FB1ACE" w:rsidRDefault="00AE742A" w:rsidP="00A75679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tematické okruhy: </w:t>
            </w:r>
            <w:r w:rsidR="003F7D00" w:rsidRPr="00FB1ACE">
              <w:rPr>
                <w:rFonts w:asciiTheme="minorHAnsi" w:hAnsiTheme="minorHAnsi" w:cstheme="minorHAnsi"/>
                <w:lang w:val="cs-CZ"/>
              </w:rPr>
              <w:t xml:space="preserve">lidé, domov, škola, práce, rodina a společenský život, jídlo, nakupování a služby, cestování a turistika, kultura a volný čas, sport, zdraví, věda a technika, příroda a životní prostředí, stát a společnost, </w:t>
            </w:r>
            <w:r w:rsidR="0049426A" w:rsidRPr="00FB1ACE">
              <w:rPr>
                <w:rFonts w:asciiTheme="minorHAnsi" w:hAnsiTheme="minorHAnsi" w:cstheme="minorHAnsi"/>
                <w:lang w:val="cs-CZ"/>
              </w:rPr>
              <w:t>Česká republika</w:t>
            </w:r>
            <w:r w:rsidRPr="00FB1ACE">
              <w:rPr>
                <w:rFonts w:asciiTheme="minorHAnsi" w:hAnsiTheme="minorHAnsi" w:cstheme="minorHAnsi"/>
                <w:lang w:val="cs-CZ"/>
              </w:rPr>
              <w:t>, země dané jazykov</w:t>
            </w:r>
            <w:r w:rsidR="003F7D00" w:rsidRPr="00FB1ACE">
              <w:rPr>
                <w:rFonts w:asciiTheme="minorHAnsi" w:hAnsiTheme="minorHAnsi" w:cstheme="minorHAnsi"/>
                <w:lang w:val="cs-CZ"/>
              </w:rPr>
              <w:t>é oblasti</w:t>
            </w:r>
            <w:r w:rsidRPr="00FB1ACE">
              <w:rPr>
                <w:rFonts w:asciiTheme="minorHAnsi" w:hAnsiTheme="minorHAnsi" w:cstheme="minorHAnsi"/>
                <w:lang w:val="cs-CZ"/>
              </w:rPr>
              <w:t xml:space="preserve">   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komunikační situace: získávání a předávání informací, např. sjednání schůzky, objednávka služby, vyřízení vzkazu apod.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jazykové funkce: obraty při zahájení a ukončení rozhovoru, vyjádření žádosti, prosby, pozvání, odmítnutí, radosti, zklamání, naděje apod.</w:t>
            </w:r>
          </w:p>
        </w:tc>
        <w:tc>
          <w:tcPr>
            <w:tcW w:w="4588" w:type="dxa"/>
            <w:tcBorders>
              <w:bottom w:val="single" w:sz="4" w:space="0" w:color="auto"/>
            </w:tcBorders>
          </w:tcPr>
          <w:p w:rsidR="00724181" w:rsidRPr="00FB1ACE" w:rsidRDefault="00724181" w:rsidP="00A75679">
            <w:p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FB1ACE">
              <w:rPr>
                <w:rFonts w:cstheme="minorHAnsi"/>
                <w:u w:val="single"/>
              </w:rPr>
              <w:t>Konkrétní témata:</w:t>
            </w:r>
          </w:p>
          <w:p w:rsidR="00AE742A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People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lidé)</w:t>
            </w:r>
          </w:p>
          <w:p w:rsidR="00C1751B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Home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domov, bydlení)</w:t>
            </w:r>
          </w:p>
          <w:p w:rsidR="00C1751B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School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škola)</w:t>
            </w:r>
          </w:p>
          <w:p w:rsidR="00C1751B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Work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práce, povolání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>)</w:t>
            </w:r>
          </w:p>
          <w:p w:rsidR="00C1751B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Family and Social Life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rodina a společenský život)</w:t>
            </w:r>
          </w:p>
          <w:p w:rsidR="00C1751B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Food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jídlo)</w:t>
            </w:r>
          </w:p>
          <w:p w:rsidR="00C1751B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Shopping and Services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nakupování a služby)</w:t>
            </w:r>
          </w:p>
          <w:p w:rsidR="00C1751B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Travelling and Tourism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cestování a turismus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>)</w:t>
            </w:r>
          </w:p>
          <w:p w:rsidR="00C1751B" w:rsidRPr="00FB1ACE" w:rsidRDefault="00C1751B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Culture and Free Time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kultura a volný čas)</w:t>
            </w:r>
          </w:p>
          <w:p w:rsidR="00C1751B" w:rsidRPr="00FB1ACE" w:rsidRDefault="003F7D00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Sport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(sport)</w:t>
            </w:r>
          </w:p>
          <w:p w:rsidR="003F7D00" w:rsidRPr="00FB1ACE" w:rsidRDefault="003F7D00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Health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zdraví)</w:t>
            </w:r>
          </w:p>
          <w:p w:rsidR="003F7D00" w:rsidRPr="00FB1ACE" w:rsidRDefault="003F7D00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Science and Technology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věda a technika)</w:t>
            </w:r>
          </w:p>
          <w:p w:rsidR="003F7D00" w:rsidRPr="00FB1ACE" w:rsidRDefault="003F7D00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Nature and Environment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příroda a životní prostředí)</w:t>
            </w:r>
          </w:p>
          <w:p w:rsidR="003F7D00" w:rsidRPr="00FB1ACE" w:rsidRDefault="003F7D00" w:rsidP="00A75679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State and Society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6060A" w:rsidRPr="00FB1ACE">
              <w:rPr>
                <w:rFonts w:asciiTheme="minorHAnsi" w:hAnsiTheme="minorHAnsi" w:cstheme="minorHAnsi"/>
                <w:lang w:val="cs-CZ"/>
              </w:rPr>
              <w:t>stát a společnost</w:t>
            </w:r>
            <w:r w:rsidR="0056060A" w:rsidRPr="00FB1ACE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AE742A" w:rsidRPr="00FB1ACE" w:rsidTr="00621EF5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09F" w:rsidRPr="00FB1ACE" w:rsidRDefault="00D7609F" w:rsidP="00A7567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FB1ACE">
              <w:rPr>
                <w:rFonts w:cstheme="minorHAnsi"/>
                <w:b/>
                <w:color w:val="000000"/>
              </w:rPr>
              <w:t>RVP – Vzdělávací oblast: Vzdělávání a komunikace v cizím jazyce</w:t>
            </w:r>
          </w:p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  <w:color w:val="000000"/>
              </w:rPr>
              <w:t xml:space="preserve">Vzdělávací okruh: </w:t>
            </w:r>
            <w:r w:rsidRPr="00FB1ACE">
              <w:rPr>
                <w:rFonts w:cstheme="minorHAnsi"/>
                <w:b/>
                <w:bCs/>
                <w:i/>
              </w:rPr>
              <w:t>Poznatky o zemích</w:t>
            </w:r>
          </w:p>
        </w:tc>
      </w:tr>
      <w:tr w:rsidR="00AE742A" w:rsidRPr="00FB1ACE" w:rsidTr="00621EF5"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0" w:rsidRPr="00FB1ACE" w:rsidRDefault="001E4DD0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  <w:b/>
              </w:rPr>
              <w:t xml:space="preserve">Očekávané </w:t>
            </w:r>
            <w:r w:rsidR="00FB3199" w:rsidRPr="00FB1ACE">
              <w:rPr>
                <w:rFonts w:cstheme="minorHAnsi"/>
                <w:b/>
              </w:rPr>
              <w:t>výstupy – výsledky</w:t>
            </w:r>
            <w:r w:rsidRPr="00FB1ACE">
              <w:rPr>
                <w:rFonts w:cstheme="minorHAnsi"/>
                <w:b/>
              </w:rPr>
              <w:t xml:space="preserve"> vzdělávání</w:t>
            </w:r>
          </w:p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</w:rPr>
            </w:pPr>
            <w:r w:rsidRPr="00FB1ACE">
              <w:rPr>
                <w:rFonts w:cstheme="minorHAnsi"/>
              </w:rPr>
              <w:t>Žák:</w:t>
            </w:r>
          </w:p>
          <w:p w:rsidR="00A75679" w:rsidRPr="00FB1ACE" w:rsidRDefault="00AE742A" w:rsidP="00A75679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prokazuje faktické znalosti především o geografických, demografických, hospodářských, politických, kulturních faktorech zemí dané jazykové oblasti včetně vybraných poznatků studijního oboru, a to i z jiných vyučovacích předmětů, </w:t>
            </w:r>
          </w:p>
          <w:p w:rsidR="00AE742A" w:rsidRPr="00FB1ACE" w:rsidRDefault="00AE742A" w:rsidP="00A75679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>a uplatňuje je také v porovnání s reáliemi mateřské země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lastRenderedPageBreak/>
              <w:t>uplatňuje v komunikaci vhodně vybraná socio-kulturní specifika daných zemí</w:t>
            </w:r>
          </w:p>
        </w:tc>
      </w:tr>
      <w:tr w:rsidR="00AE742A" w:rsidRPr="00FB1ACE" w:rsidTr="00621EF5"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</w:rPr>
              <w:lastRenderedPageBreak/>
              <w:t>ŠVP</w:t>
            </w:r>
          </w:p>
        </w:tc>
      </w:tr>
      <w:tr w:rsidR="00AE742A" w:rsidRPr="00FB1ACE" w:rsidTr="00621EF5">
        <w:trPr>
          <w:trHeight w:val="640"/>
        </w:trPr>
        <w:tc>
          <w:tcPr>
            <w:tcW w:w="4424" w:type="dxa"/>
            <w:vAlign w:val="center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B1ACE">
              <w:rPr>
                <w:rFonts w:cstheme="minorHAnsi"/>
                <w:b/>
                <w:bCs/>
              </w:rPr>
              <w:t>Cíle v přípravě učitele na výuku</w:t>
            </w:r>
          </w:p>
        </w:tc>
        <w:tc>
          <w:tcPr>
            <w:tcW w:w="4588" w:type="dxa"/>
            <w:vAlign w:val="center"/>
          </w:tcPr>
          <w:p w:rsidR="00AE742A" w:rsidRPr="00FB1ACE" w:rsidRDefault="00AE742A" w:rsidP="00A7567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1ACE">
              <w:rPr>
                <w:rFonts w:cstheme="minorHAnsi"/>
                <w:b/>
              </w:rPr>
              <w:t>Učivo</w:t>
            </w:r>
          </w:p>
        </w:tc>
      </w:tr>
      <w:tr w:rsidR="00AE742A" w:rsidRPr="00FB1ACE" w:rsidTr="00621EF5">
        <w:trPr>
          <w:trHeight w:val="344"/>
        </w:trPr>
        <w:tc>
          <w:tcPr>
            <w:tcW w:w="4424" w:type="dxa"/>
          </w:tcPr>
          <w:p w:rsidR="00AE742A" w:rsidRPr="00FB1ACE" w:rsidRDefault="00AE742A" w:rsidP="00A75679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vybrané poznatky všeobecného </w:t>
            </w:r>
            <w:r w:rsidRPr="00FB1ACE">
              <w:rPr>
                <w:rFonts w:asciiTheme="minorHAnsi" w:hAnsiTheme="minorHAnsi" w:cstheme="minorHAnsi"/>
                <w:lang w:val="cs-CZ"/>
              </w:rPr>
              <w:br/>
              <w:t>i odborného charakteru k poznání země (zemí) příslušné jazykové oblasti, kultury, umění a literatury, tradic a společenských zvyklostí</w:t>
            </w:r>
          </w:p>
          <w:p w:rsidR="00AE742A" w:rsidRPr="00FB1ACE" w:rsidRDefault="00AE742A" w:rsidP="00A75679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informace ze socio-kulturního prostředí </w:t>
            </w:r>
            <w:r w:rsidRPr="00FB1ACE">
              <w:rPr>
                <w:rFonts w:asciiTheme="minorHAnsi" w:hAnsiTheme="minorHAnsi" w:cstheme="minorHAnsi"/>
                <w:lang w:val="cs-CZ"/>
              </w:rPr>
              <w:br/>
              <w:t>v kontextu znalostí o České republice</w:t>
            </w:r>
          </w:p>
        </w:tc>
        <w:tc>
          <w:tcPr>
            <w:tcW w:w="4588" w:type="dxa"/>
          </w:tcPr>
          <w:p w:rsidR="00724181" w:rsidRPr="00FB1ACE" w:rsidRDefault="00724181" w:rsidP="00A75679">
            <w:p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FB1ACE">
              <w:rPr>
                <w:rFonts w:cstheme="minorHAnsi"/>
                <w:u w:val="single"/>
              </w:rPr>
              <w:t>Konkrétní reálie:</w:t>
            </w:r>
          </w:p>
          <w:p w:rsidR="009C53D7" w:rsidRPr="00FB1ACE" w:rsidRDefault="00874520" w:rsidP="00A75679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vybrané </w:t>
            </w:r>
            <w:r w:rsidR="00FB3199" w:rsidRPr="00FB1ACE">
              <w:rPr>
                <w:rFonts w:asciiTheme="minorHAnsi" w:hAnsiTheme="minorHAnsi" w:cstheme="minorHAnsi"/>
                <w:lang w:val="cs-CZ"/>
              </w:rPr>
              <w:t>r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eálie České republiky</w:t>
            </w:r>
            <w:r w:rsidR="009C53D7" w:rsidRPr="00FB1ACE">
              <w:rPr>
                <w:rFonts w:asciiTheme="minorHAnsi" w:hAnsiTheme="minorHAnsi" w:cstheme="minorHAnsi"/>
                <w:lang w:val="cs-CZ"/>
              </w:rPr>
              <w:t>:</w:t>
            </w:r>
          </w:p>
          <w:p w:rsidR="009C53D7" w:rsidRPr="00FB1ACE" w:rsidRDefault="009C53D7" w:rsidP="00A75679">
            <w:pPr>
              <w:pStyle w:val="Odstavecseseznamem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The Czech Republic: A Guided Tour of the Czech Republic</w:t>
            </w:r>
          </w:p>
          <w:p w:rsidR="00AE742A" w:rsidRPr="00FB1ACE" w:rsidRDefault="00874520" w:rsidP="00A75679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FB1ACE">
              <w:rPr>
                <w:rFonts w:asciiTheme="minorHAnsi" w:hAnsiTheme="minorHAnsi" w:cstheme="minorHAnsi"/>
                <w:lang w:val="cs-CZ"/>
              </w:rPr>
              <w:t xml:space="preserve">vybrané </w:t>
            </w:r>
            <w:r w:rsidR="009C53D7" w:rsidRPr="00FB1ACE">
              <w:rPr>
                <w:rFonts w:asciiTheme="minorHAnsi" w:hAnsiTheme="minorHAnsi" w:cstheme="minorHAnsi"/>
                <w:lang w:val="cs-CZ"/>
              </w:rPr>
              <w:t xml:space="preserve">reálie </w:t>
            </w:r>
            <w:r w:rsidR="00AE742A" w:rsidRPr="00FB1ACE">
              <w:rPr>
                <w:rFonts w:asciiTheme="minorHAnsi" w:hAnsiTheme="minorHAnsi" w:cstheme="minorHAnsi"/>
                <w:lang w:val="cs-CZ"/>
              </w:rPr>
              <w:t>anglicky mluvících zemí</w:t>
            </w:r>
            <w:r w:rsidR="009C53D7" w:rsidRPr="00FB1ACE">
              <w:rPr>
                <w:rFonts w:asciiTheme="minorHAnsi" w:hAnsiTheme="minorHAnsi" w:cstheme="minorHAnsi"/>
                <w:lang w:val="cs-CZ"/>
              </w:rPr>
              <w:t>:</w:t>
            </w:r>
          </w:p>
          <w:p w:rsidR="009C53D7" w:rsidRPr="00FB1ACE" w:rsidRDefault="00874520" w:rsidP="00A75679">
            <w:pPr>
              <w:pStyle w:val="Odstavecseseznamem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Great Britain: History of English – the First 1300 Years</w:t>
            </w:r>
          </w:p>
          <w:p w:rsidR="00874520" w:rsidRPr="00FB1ACE" w:rsidRDefault="00874520" w:rsidP="00A75679">
            <w:pPr>
              <w:pStyle w:val="Odstavecseseznamem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The United States: The Melting Pot – English in the USA</w:t>
            </w:r>
          </w:p>
          <w:p w:rsidR="00AE742A" w:rsidRPr="00FB1ACE" w:rsidRDefault="00874520" w:rsidP="00A75679">
            <w:pPr>
              <w:pStyle w:val="Odstavecseseznamem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FB1ACE">
              <w:rPr>
                <w:rFonts w:asciiTheme="minorHAnsi" w:hAnsiTheme="minorHAnsi" w:cstheme="minorHAnsi"/>
                <w:lang w:val="en-GB"/>
              </w:rPr>
              <w:t>Australia: The Land of Oz – English in Australia</w:t>
            </w:r>
          </w:p>
          <w:p w:rsidR="00A75679" w:rsidRPr="00FB1ACE" w:rsidRDefault="00A75679" w:rsidP="00A75679">
            <w:pPr>
              <w:pStyle w:val="Odstavecseseznamem"/>
              <w:spacing w:after="0" w:line="240" w:lineRule="auto"/>
              <w:ind w:left="108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AE742A" w:rsidRPr="00FB1ACE" w:rsidRDefault="00AE742A" w:rsidP="00A75679">
      <w:pPr>
        <w:jc w:val="both"/>
        <w:rPr>
          <w:rFonts w:cstheme="minorHAnsi"/>
        </w:rPr>
      </w:pPr>
    </w:p>
    <w:p w:rsidR="00A75679" w:rsidRPr="00FB1ACE" w:rsidRDefault="00A75679" w:rsidP="00A75679">
      <w:pPr>
        <w:spacing w:after="0" w:line="240" w:lineRule="auto"/>
        <w:jc w:val="both"/>
        <w:rPr>
          <w:rFonts w:cstheme="minorHAnsi"/>
          <w:b/>
        </w:rPr>
      </w:pPr>
    </w:p>
    <w:p w:rsidR="00A75679" w:rsidRPr="00FB1ACE" w:rsidRDefault="00A75679" w:rsidP="00A75679">
      <w:pPr>
        <w:spacing w:after="0" w:line="240" w:lineRule="auto"/>
        <w:jc w:val="both"/>
        <w:rPr>
          <w:rFonts w:cstheme="minorHAnsi"/>
          <w:b/>
        </w:rPr>
      </w:pPr>
    </w:p>
    <w:p w:rsidR="00A75679" w:rsidRPr="00FB1ACE" w:rsidRDefault="00A75679" w:rsidP="00A75679">
      <w:pPr>
        <w:spacing w:after="0" w:line="240" w:lineRule="auto"/>
        <w:jc w:val="both"/>
        <w:rPr>
          <w:rFonts w:cstheme="minorHAnsi"/>
          <w:b/>
        </w:rPr>
      </w:pPr>
    </w:p>
    <w:p w:rsidR="00E23679" w:rsidRPr="00FB1ACE" w:rsidRDefault="0089383C" w:rsidP="00A75679">
      <w:pPr>
        <w:spacing w:after="0" w:line="240" w:lineRule="auto"/>
        <w:jc w:val="both"/>
        <w:rPr>
          <w:rFonts w:cstheme="minorHAnsi"/>
          <w:b/>
        </w:rPr>
      </w:pPr>
      <w:r w:rsidRPr="00FB1ACE">
        <w:rPr>
          <w:rFonts w:cstheme="minorHAnsi"/>
          <w:b/>
        </w:rPr>
        <w:t xml:space="preserve">Struktura učebnice </w:t>
      </w:r>
      <w:r w:rsidRPr="00FB1ACE">
        <w:rPr>
          <w:rFonts w:cstheme="minorHAnsi"/>
          <w:b/>
          <w:i/>
          <w:lang w:val="en-GB"/>
        </w:rPr>
        <w:t xml:space="preserve">New </w:t>
      </w:r>
      <w:r w:rsidRPr="00FB1ACE">
        <w:rPr>
          <w:rFonts w:cstheme="minorHAnsi"/>
          <w:b/>
          <w:i/>
        </w:rPr>
        <w:t xml:space="preserve">Maturita </w:t>
      </w:r>
      <w:r w:rsidRPr="00FB1ACE">
        <w:rPr>
          <w:rFonts w:cstheme="minorHAnsi"/>
          <w:b/>
          <w:i/>
          <w:lang w:val="en-GB"/>
        </w:rPr>
        <w:t>Activator</w:t>
      </w:r>
      <w:r w:rsidRPr="00FB1ACE">
        <w:rPr>
          <w:rFonts w:cstheme="minorHAnsi"/>
          <w:b/>
          <w:lang w:val="en-GB"/>
        </w:rPr>
        <w:t>:</w:t>
      </w:r>
    </w:p>
    <w:p w:rsidR="0089383C" w:rsidRPr="00FB1ACE" w:rsidRDefault="0089383C" w:rsidP="00A75679">
      <w:pPr>
        <w:spacing w:after="0" w:line="240" w:lineRule="auto"/>
        <w:jc w:val="both"/>
        <w:rPr>
          <w:rFonts w:cstheme="minorHAnsi"/>
          <w:b/>
        </w:rPr>
      </w:pPr>
    </w:p>
    <w:p w:rsidR="007152BC" w:rsidRPr="00FB1ACE" w:rsidRDefault="0089383C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  <w:b/>
        </w:rPr>
        <w:t>Referenční část</w:t>
      </w:r>
      <w:r w:rsidRPr="00FB1ACE">
        <w:rPr>
          <w:rFonts w:cstheme="minorHAnsi"/>
        </w:rPr>
        <w:t xml:space="preserve"> – obsahuje informace i strategie přípravy žáků na didaktický test (poslech s porozuměním, čtení s porozuměním, jazyková komp</w:t>
      </w:r>
      <w:r w:rsidR="00C52F3C" w:rsidRPr="00FB1ACE">
        <w:rPr>
          <w:rFonts w:cstheme="minorHAnsi"/>
        </w:rPr>
        <w:t>etence), písemnou práci (dlouhý a</w:t>
      </w:r>
      <w:r w:rsidRPr="00FB1ACE">
        <w:rPr>
          <w:rFonts w:cstheme="minorHAnsi"/>
        </w:rPr>
        <w:t xml:space="preserve"> krátký text) i na ústní zkoušku (rozhovor na všeobecné téma, popis a porovnání obrázků, ústní projev a interakce na specifické téma, komunikační situace)</w:t>
      </w:r>
    </w:p>
    <w:p w:rsidR="0089383C" w:rsidRPr="00FB1ACE" w:rsidRDefault="0089383C" w:rsidP="00A75679">
      <w:pPr>
        <w:spacing w:after="0" w:line="240" w:lineRule="auto"/>
        <w:jc w:val="both"/>
        <w:rPr>
          <w:rFonts w:cstheme="minorHAnsi"/>
        </w:rPr>
      </w:pPr>
    </w:p>
    <w:p w:rsidR="0089383C" w:rsidRPr="00FB1ACE" w:rsidRDefault="0089383C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  <w:b/>
        </w:rPr>
        <w:t>Tematická část</w:t>
      </w:r>
      <w:r w:rsidRPr="00FB1ACE">
        <w:rPr>
          <w:rFonts w:cstheme="minorHAnsi"/>
        </w:rPr>
        <w:t xml:space="preserve"> – obsahuje 14 lekcí za</w:t>
      </w:r>
      <w:r w:rsidR="00C52F3C" w:rsidRPr="00FB1ACE">
        <w:rPr>
          <w:rFonts w:cstheme="minorHAnsi"/>
        </w:rPr>
        <w:t>měřených na jednotlivá maturitní</w:t>
      </w:r>
      <w:r w:rsidRPr="00FB1ACE">
        <w:rPr>
          <w:rFonts w:cstheme="minorHAnsi"/>
        </w:rPr>
        <w:t xml:space="preserve"> témata, </w:t>
      </w:r>
      <w:r w:rsidR="00BC2A59" w:rsidRPr="00FB1ACE">
        <w:rPr>
          <w:rFonts w:cstheme="minorHAnsi"/>
        </w:rPr>
        <w:br/>
      </w:r>
      <w:r w:rsidRPr="00FB1ACE">
        <w:rPr>
          <w:rFonts w:cstheme="minorHAnsi"/>
        </w:rPr>
        <w:t>5 opakovacích lekcí a 4 lekce zaměřené na vybrané reálie (ČR, Velká Británie, USA, Austrálie)</w:t>
      </w:r>
    </w:p>
    <w:p w:rsidR="0089383C" w:rsidRPr="00FB1ACE" w:rsidRDefault="0089383C" w:rsidP="00A75679">
      <w:pPr>
        <w:spacing w:after="0" w:line="240" w:lineRule="auto"/>
        <w:jc w:val="both"/>
        <w:rPr>
          <w:rFonts w:cstheme="minorHAnsi"/>
        </w:rPr>
      </w:pPr>
    </w:p>
    <w:p w:rsidR="0089383C" w:rsidRPr="00FB1ACE" w:rsidRDefault="0089383C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  <w:b/>
        </w:rPr>
        <w:t>Gramatická část</w:t>
      </w:r>
      <w:r w:rsidRPr="00FB1ACE">
        <w:rPr>
          <w:rFonts w:cstheme="minorHAnsi"/>
        </w:rPr>
        <w:t xml:space="preserve"> – zpracovává výše uvedené gramatické jevy</w:t>
      </w:r>
      <w:r w:rsidR="00C52F3C" w:rsidRPr="00FB1ACE">
        <w:rPr>
          <w:rFonts w:cstheme="minorHAnsi"/>
        </w:rPr>
        <w:t xml:space="preserve"> </w:t>
      </w:r>
    </w:p>
    <w:p w:rsidR="0089383C" w:rsidRPr="00FB1ACE" w:rsidRDefault="0089383C" w:rsidP="00A75679">
      <w:pPr>
        <w:spacing w:after="0" w:line="240" w:lineRule="auto"/>
        <w:jc w:val="both"/>
        <w:rPr>
          <w:rFonts w:cstheme="minorHAnsi"/>
        </w:rPr>
      </w:pPr>
    </w:p>
    <w:p w:rsidR="0089383C" w:rsidRPr="00FB1ACE" w:rsidRDefault="0089383C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  <w:b/>
        </w:rPr>
        <w:t>Doplňkové materiály</w:t>
      </w:r>
      <w:r w:rsidR="009A7A1F" w:rsidRPr="00FB1ACE">
        <w:rPr>
          <w:rFonts w:cstheme="minorHAnsi"/>
          <w:b/>
        </w:rPr>
        <w:t xml:space="preserve"> </w:t>
      </w:r>
      <w:r w:rsidR="00C52F3C" w:rsidRPr="00FB1ACE">
        <w:rPr>
          <w:rFonts w:cstheme="minorHAnsi"/>
          <w:b/>
        </w:rPr>
        <w:t>v učebnici</w:t>
      </w:r>
      <w:r w:rsidR="00C52F3C" w:rsidRPr="00FB1ACE">
        <w:rPr>
          <w:rFonts w:cstheme="minorHAnsi"/>
        </w:rPr>
        <w:t xml:space="preserve"> </w:t>
      </w:r>
      <w:r w:rsidRPr="00FB1ACE">
        <w:rPr>
          <w:rFonts w:cstheme="minorHAnsi"/>
        </w:rPr>
        <w:t xml:space="preserve">– odpovědi na kvízové otázky, přepis nahrávek, klíč k referenční </w:t>
      </w:r>
      <w:r w:rsidR="00C52F3C" w:rsidRPr="00FB1ACE">
        <w:rPr>
          <w:rFonts w:cstheme="minorHAnsi"/>
        </w:rPr>
        <w:t xml:space="preserve">a gramatické </w:t>
      </w:r>
      <w:r w:rsidRPr="00FB1ACE">
        <w:rPr>
          <w:rFonts w:cstheme="minorHAnsi"/>
        </w:rPr>
        <w:t>části</w:t>
      </w:r>
    </w:p>
    <w:p w:rsidR="00C52F3C" w:rsidRPr="00FB1ACE" w:rsidRDefault="00C52F3C" w:rsidP="00A75679">
      <w:pPr>
        <w:spacing w:after="0" w:line="240" w:lineRule="auto"/>
        <w:jc w:val="both"/>
        <w:rPr>
          <w:rFonts w:cstheme="minorHAnsi"/>
        </w:rPr>
      </w:pPr>
    </w:p>
    <w:p w:rsidR="00C52F3C" w:rsidRPr="00FB1ACE" w:rsidRDefault="00C52F3C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  <w:b/>
        </w:rPr>
        <w:t xml:space="preserve">Doplňkové materiály </w:t>
      </w:r>
      <w:r w:rsidR="009A7A1F" w:rsidRPr="00FB1ACE">
        <w:rPr>
          <w:rFonts w:cstheme="minorHAnsi"/>
          <w:b/>
        </w:rPr>
        <w:t>pro žáky</w:t>
      </w:r>
      <w:r w:rsidR="009A7A1F" w:rsidRPr="00FB1ACE">
        <w:rPr>
          <w:rFonts w:cstheme="minorHAnsi"/>
        </w:rPr>
        <w:t xml:space="preserve"> </w:t>
      </w:r>
      <w:r w:rsidRPr="00FB1ACE">
        <w:rPr>
          <w:rFonts w:cstheme="minorHAnsi"/>
          <w:b/>
        </w:rPr>
        <w:t>online na www.maturita-activator.</w:t>
      </w:r>
      <w:proofErr w:type="gramStart"/>
      <w:r w:rsidRPr="00FB1ACE">
        <w:rPr>
          <w:rFonts w:cstheme="minorHAnsi"/>
          <w:b/>
        </w:rPr>
        <w:t>cz</w:t>
      </w:r>
      <w:proofErr w:type="gramEnd"/>
      <w:r w:rsidRPr="00FB1ACE">
        <w:rPr>
          <w:rFonts w:cstheme="minorHAnsi"/>
        </w:rPr>
        <w:t xml:space="preserve">– </w:t>
      </w:r>
      <w:proofErr w:type="gramStart"/>
      <w:r w:rsidRPr="00FB1ACE">
        <w:rPr>
          <w:rFonts w:cstheme="minorHAnsi"/>
        </w:rPr>
        <w:t>audio</w:t>
      </w:r>
      <w:proofErr w:type="gramEnd"/>
      <w:r w:rsidRPr="00FB1ACE">
        <w:rPr>
          <w:rFonts w:cstheme="minorHAnsi"/>
        </w:rPr>
        <w:t xml:space="preserve"> nahrávky k referenční a tematické části i k nepravidelným slovesům </w:t>
      </w:r>
    </w:p>
    <w:p w:rsidR="006C5109" w:rsidRPr="00FB1ACE" w:rsidRDefault="006C5109" w:rsidP="00A75679">
      <w:pPr>
        <w:spacing w:after="0" w:line="240" w:lineRule="auto"/>
        <w:jc w:val="both"/>
        <w:rPr>
          <w:rFonts w:cstheme="minorHAnsi"/>
          <w:b/>
        </w:rPr>
      </w:pPr>
    </w:p>
    <w:p w:rsidR="006C5109" w:rsidRPr="00FB1ACE" w:rsidRDefault="006C5109" w:rsidP="00A75679">
      <w:pPr>
        <w:spacing w:after="0" w:line="240" w:lineRule="auto"/>
        <w:jc w:val="both"/>
        <w:rPr>
          <w:rFonts w:cstheme="minorHAnsi"/>
        </w:rPr>
      </w:pPr>
      <w:r w:rsidRPr="00FB1ACE">
        <w:rPr>
          <w:rFonts w:cstheme="minorHAnsi"/>
          <w:b/>
        </w:rPr>
        <w:t xml:space="preserve">Doplňkové materiály </w:t>
      </w:r>
      <w:r w:rsidR="009A7A1F" w:rsidRPr="00FB1ACE">
        <w:rPr>
          <w:rFonts w:cstheme="minorHAnsi"/>
          <w:b/>
        </w:rPr>
        <w:t xml:space="preserve">pro učitele </w:t>
      </w:r>
      <w:r w:rsidRPr="00FB1ACE">
        <w:rPr>
          <w:rFonts w:cstheme="minorHAnsi"/>
          <w:b/>
        </w:rPr>
        <w:t>online</w:t>
      </w:r>
      <w:r w:rsidR="00C52F3C" w:rsidRPr="00FB1ACE">
        <w:rPr>
          <w:rFonts w:cstheme="minorHAnsi"/>
          <w:b/>
        </w:rPr>
        <w:t xml:space="preserve"> </w:t>
      </w:r>
      <w:r w:rsidRPr="00FB1ACE">
        <w:rPr>
          <w:rFonts w:cstheme="minorHAnsi"/>
          <w:b/>
        </w:rPr>
        <w:t>a v</w:t>
      </w:r>
      <w:r w:rsidR="00A75679" w:rsidRPr="00FB1ACE">
        <w:rPr>
          <w:rFonts w:cstheme="minorHAnsi"/>
          <w:b/>
        </w:rPr>
        <w:t> Metodické příručce</w:t>
      </w:r>
      <w:r w:rsidRPr="00FB1ACE">
        <w:rPr>
          <w:rFonts w:cstheme="minorHAnsi"/>
        </w:rPr>
        <w:t xml:space="preserve"> – testy ze slovní zásoby a gramatiky, vzorový maturitní didaktický test včetně klíče, kopírovatelné materiály</w:t>
      </w:r>
    </w:p>
    <w:sectPr w:rsidR="006C5109" w:rsidRPr="00FB1A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0A" w:rsidRDefault="00B07F0A" w:rsidP="00866D10">
      <w:pPr>
        <w:spacing w:after="0" w:line="240" w:lineRule="auto"/>
      </w:pPr>
      <w:r>
        <w:separator/>
      </w:r>
    </w:p>
  </w:endnote>
  <w:endnote w:type="continuationSeparator" w:id="0">
    <w:p w:rsidR="00B07F0A" w:rsidRDefault="00B07F0A" w:rsidP="0086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81" w:rsidRDefault="007241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0A" w:rsidRDefault="00B07F0A" w:rsidP="00866D10">
      <w:pPr>
        <w:spacing w:after="0" w:line="240" w:lineRule="auto"/>
      </w:pPr>
      <w:r>
        <w:separator/>
      </w:r>
    </w:p>
  </w:footnote>
  <w:footnote w:type="continuationSeparator" w:id="0">
    <w:p w:rsidR="00B07F0A" w:rsidRDefault="00B07F0A" w:rsidP="00866D10">
      <w:pPr>
        <w:spacing w:after="0" w:line="240" w:lineRule="auto"/>
      </w:pPr>
      <w:r>
        <w:continuationSeparator/>
      </w:r>
    </w:p>
  </w:footnote>
  <w:footnote w:id="1">
    <w:p w:rsidR="006C5109" w:rsidRPr="006C5109" w:rsidRDefault="006C5109" w:rsidP="006C5109">
      <w:pPr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FB1ACE">
        <w:rPr>
          <w:rStyle w:val="Znakapoznpodarou"/>
          <w:sz w:val="20"/>
        </w:rPr>
        <w:footnoteRef/>
      </w:r>
      <w:r w:rsidRPr="00FB1ACE">
        <w:rPr>
          <w:sz w:val="20"/>
        </w:rPr>
        <w:t xml:space="preserve"> </w:t>
      </w:r>
      <w:r w:rsidRPr="00FB1ACE">
        <w:rPr>
          <w:rFonts w:ascii="Times New Roman" w:hAnsi="Times New Roman" w:cs="Times New Roman"/>
          <w:sz w:val="18"/>
          <w:szCs w:val="20"/>
        </w:rPr>
        <w:t xml:space="preserve">Zpracováno dle: </w:t>
      </w:r>
      <w:r w:rsidRPr="00FB1ACE">
        <w:rPr>
          <w:rFonts w:ascii="Times New Roman" w:hAnsi="Times New Roman" w:cs="Times New Roman"/>
          <w:i/>
          <w:sz w:val="18"/>
          <w:szCs w:val="20"/>
        </w:rPr>
        <w:t>RVP OA</w:t>
      </w:r>
      <w:r w:rsidRPr="00FB1ACE">
        <w:rPr>
          <w:rFonts w:ascii="Times New Roman" w:hAnsi="Times New Roman" w:cs="Times New Roman"/>
          <w:sz w:val="18"/>
          <w:szCs w:val="20"/>
        </w:rPr>
        <w:t xml:space="preserve">. Praha: 2007. MŠMT, č. j. 12 698/2007-23, 86 s. </w:t>
      </w:r>
      <w:r w:rsidRPr="00FB1ACE">
        <w:rPr>
          <w:rFonts w:ascii="Times New Roman" w:hAnsi="Times New Roman" w:cs="Times New Roman"/>
          <w:i/>
          <w:sz w:val="18"/>
          <w:szCs w:val="20"/>
        </w:rPr>
        <w:t>RVP EL</w:t>
      </w:r>
      <w:r w:rsidRPr="00FB1ACE">
        <w:rPr>
          <w:rFonts w:ascii="Times New Roman" w:hAnsi="Times New Roman" w:cs="Times New Roman"/>
          <w:sz w:val="18"/>
          <w:szCs w:val="20"/>
        </w:rPr>
        <w:t xml:space="preserve">. Praha: 2007. MŠMT, č. j. 12 698/2007-23, 84 s. </w:t>
      </w:r>
      <w:r w:rsidRPr="00FB1ACE">
        <w:rPr>
          <w:rFonts w:ascii="Times New Roman" w:hAnsi="Times New Roman" w:cs="Times New Roman"/>
          <w:i/>
          <w:sz w:val="18"/>
          <w:szCs w:val="20"/>
        </w:rPr>
        <w:t>RVP G</w:t>
      </w:r>
      <w:r w:rsidRPr="00FB1ACE">
        <w:rPr>
          <w:rFonts w:ascii="Times New Roman" w:hAnsi="Times New Roman" w:cs="Times New Roman"/>
          <w:sz w:val="18"/>
          <w:szCs w:val="20"/>
        </w:rPr>
        <w:t xml:space="preserve">. Praha: 2007. NÚV, </w:t>
      </w:r>
      <w:r w:rsidRPr="00FB1ACE">
        <w:rPr>
          <w:rFonts w:ascii="Times New Roman" w:hAnsi="Times New Roman" w:cs="Times New Roman"/>
          <w:color w:val="231F20"/>
          <w:sz w:val="18"/>
          <w:szCs w:val="20"/>
        </w:rPr>
        <w:t>ISBN 978-80-87000-11-3, 104 s</w:t>
      </w:r>
      <w:r w:rsidRPr="00FB1ACE">
        <w:rPr>
          <w:rFonts w:ascii="Times New Roman" w:hAnsi="Times New Roman" w:cs="Times New Roman"/>
          <w:sz w:val="18"/>
          <w:szCs w:val="20"/>
        </w:rPr>
        <w:t>.</w:t>
      </w:r>
    </w:p>
  </w:footnote>
  <w:footnote w:id="2">
    <w:p w:rsidR="00866D10" w:rsidRPr="004C0531" w:rsidRDefault="00866D10" w:rsidP="00B2460F">
      <w:pPr>
        <w:pStyle w:val="Textpoznpodarou"/>
        <w:jc w:val="both"/>
        <w:rPr>
          <w:rFonts w:cstheme="minorHAnsi"/>
        </w:rPr>
      </w:pPr>
      <w:r w:rsidRPr="004C0531">
        <w:rPr>
          <w:rStyle w:val="Znakapoznpodarou"/>
          <w:rFonts w:cstheme="minorHAnsi"/>
        </w:rPr>
        <w:footnoteRef/>
      </w:r>
      <w:r w:rsidRPr="004C0531">
        <w:rPr>
          <w:rFonts w:cstheme="minorHAnsi"/>
        </w:rPr>
        <w:t xml:space="preserve"> </w:t>
      </w:r>
      <w:r w:rsidR="00843825" w:rsidRPr="004C0531">
        <w:rPr>
          <w:rFonts w:cstheme="minorHAnsi"/>
        </w:rPr>
        <w:t xml:space="preserve">Zpracováno dle: Centrum pro zjišťování výsledků vzdělávání: </w:t>
      </w:r>
      <w:r w:rsidRPr="004C0531">
        <w:rPr>
          <w:rFonts w:cstheme="minorHAnsi"/>
          <w:i/>
        </w:rPr>
        <w:t>Katalog požadavků zkoušek společné části maturitní zkoušky platný od školního roku 2015/2016</w:t>
      </w:r>
      <w:r w:rsidR="00843825" w:rsidRPr="004C0531">
        <w:rPr>
          <w:rFonts w:cstheme="minorHAnsi"/>
        </w:rPr>
        <w:t>. Praha: 2014. Č. J. MSMT-6858/2014-CERMAT, s. 6-10.</w:t>
      </w:r>
    </w:p>
  </w:footnote>
  <w:footnote w:id="3">
    <w:p w:rsidR="001C0275" w:rsidRPr="00843825" w:rsidRDefault="001C0275" w:rsidP="0056060A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843825">
        <w:rPr>
          <w:rFonts w:ascii="Times New Roman" w:hAnsi="Times New Roman" w:cs="Times New Roman"/>
        </w:rPr>
        <w:t>Zpracováno dle:</w:t>
      </w:r>
      <w:r>
        <w:t xml:space="preserve"> </w:t>
      </w:r>
      <w:r w:rsidRPr="00843825">
        <w:rPr>
          <w:rFonts w:ascii="Times New Roman" w:hAnsi="Times New Roman" w:cs="Times New Roman"/>
        </w:rPr>
        <w:t xml:space="preserve">Centrum pro zjišťování výsledků vzdělávání: </w:t>
      </w:r>
      <w:r w:rsidRPr="00843825">
        <w:rPr>
          <w:rFonts w:ascii="Times New Roman" w:hAnsi="Times New Roman" w:cs="Times New Roman"/>
          <w:i/>
        </w:rPr>
        <w:t>Katalog požadavků zkoušek společné části maturitní zkoušky platný od školního roku 2015/2016</w:t>
      </w:r>
      <w:r w:rsidRPr="00843825">
        <w:rPr>
          <w:rFonts w:ascii="Times New Roman" w:hAnsi="Times New Roman" w:cs="Times New Roman"/>
        </w:rPr>
        <w:t>. Praha: 2014. Č. J. MSMT-6858/2014-CERMAT</w:t>
      </w:r>
      <w:r>
        <w:rPr>
          <w:rFonts w:ascii="Times New Roman" w:hAnsi="Times New Roman" w:cs="Times New Roman"/>
        </w:rPr>
        <w:t>, s. 11.</w:t>
      </w:r>
    </w:p>
    <w:p w:rsidR="001C0275" w:rsidRDefault="001C027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3D1"/>
    <w:multiLevelType w:val="hybridMultilevel"/>
    <w:tmpl w:val="9FA4EAFA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00220"/>
    <w:multiLevelType w:val="hybridMultilevel"/>
    <w:tmpl w:val="56C65A4A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5D5AD7"/>
    <w:multiLevelType w:val="hybridMultilevel"/>
    <w:tmpl w:val="AD8E8EDC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F10EC"/>
    <w:multiLevelType w:val="hybridMultilevel"/>
    <w:tmpl w:val="9FE826C4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94275D"/>
    <w:multiLevelType w:val="hybridMultilevel"/>
    <w:tmpl w:val="AD0E5E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DA7B5C"/>
    <w:multiLevelType w:val="hybridMultilevel"/>
    <w:tmpl w:val="4288B99C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1F01E5"/>
    <w:multiLevelType w:val="hybridMultilevel"/>
    <w:tmpl w:val="6584114C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B96402"/>
    <w:multiLevelType w:val="hybridMultilevel"/>
    <w:tmpl w:val="FEB8A10C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1B5443"/>
    <w:multiLevelType w:val="hybridMultilevel"/>
    <w:tmpl w:val="B868250A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E5240"/>
    <w:multiLevelType w:val="hybridMultilevel"/>
    <w:tmpl w:val="A0C0530C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927E90"/>
    <w:multiLevelType w:val="hybridMultilevel"/>
    <w:tmpl w:val="7ADE0180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326B08"/>
    <w:multiLevelType w:val="hybridMultilevel"/>
    <w:tmpl w:val="03AC4EC4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3762A2"/>
    <w:multiLevelType w:val="hybridMultilevel"/>
    <w:tmpl w:val="767E48E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674EFA"/>
    <w:multiLevelType w:val="hybridMultilevel"/>
    <w:tmpl w:val="EF6CB1D4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1E34A9"/>
    <w:multiLevelType w:val="hybridMultilevel"/>
    <w:tmpl w:val="CA12AC2C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455300"/>
    <w:multiLevelType w:val="hybridMultilevel"/>
    <w:tmpl w:val="8F78524A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D826D1"/>
    <w:multiLevelType w:val="hybridMultilevel"/>
    <w:tmpl w:val="28548C46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F154B9"/>
    <w:multiLevelType w:val="hybridMultilevel"/>
    <w:tmpl w:val="E4004E9E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2E7F3E"/>
    <w:multiLevelType w:val="hybridMultilevel"/>
    <w:tmpl w:val="9098B8D6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E674C0"/>
    <w:multiLevelType w:val="hybridMultilevel"/>
    <w:tmpl w:val="7F06A266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682EB9"/>
    <w:multiLevelType w:val="hybridMultilevel"/>
    <w:tmpl w:val="411EAA1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932D22"/>
    <w:multiLevelType w:val="hybridMultilevel"/>
    <w:tmpl w:val="60A64560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994D85"/>
    <w:multiLevelType w:val="hybridMultilevel"/>
    <w:tmpl w:val="45F4F000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020DC3"/>
    <w:multiLevelType w:val="hybridMultilevel"/>
    <w:tmpl w:val="4CC0F104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20509A"/>
    <w:multiLevelType w:val="hybridMultilevel"/>
    <w:tmpl w:val="BAD878CA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862B30"/>
    <w:multiLevelType w:val="hybridMultilevel"/>
    <w:tmpl w:val="FCDE6C1C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8F6482"/>
    <w:multiLevelType w:val="hybridMultilevel"/>
    <w:tmpl w:val="45AEBA52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11570E"/>
    <w:multiLevelType w:val="hybridMultilevel"/>
    <w:tmpl w:val="5F326CEC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101614"/>
    <w:multiLevelType w:val="hybridMultilevel"/>
    <w:tmpl w:val="4CBC4CFA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2A7829"/>
    <w:multiLevelType w:val="hybridMultilevel"/>
    <w:tmpl w:val="E6A0288C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4764EA"/>
    <w:multiLevelType w:val="hybridMultilevel"/>
    <w:tmpl w:val="76B6AA80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F63635"/>
    <w:multiLevelType w:val="hybridMultilevel"/>
    <w:tmpl w:val="96B29AF0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C51E7D"/>
    <w:multiLevelType w:val="hybridMultilevel"/>
    <w:tmpl w:val="FE2CA6C4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"/>
  </w:num>
  <w:num w:numId="4">
    <w:abstractNumId w:val="1"/>
  </w:num>
  <w:num w:numId="5">
    <w:abstractNumId w:val="27"/>
  </w:num>
  <w:num w:numId="6">
    <w:abstractNumId w:val="30"/>
  </w:num>
  <w:num w:numId="7">
    <w:abstractNumId w:val="12"/>
  </w:num>
  <w:num w:numId="8">
    <w:abstractNumId w:val="5"/>
  </w:num>
  <w:num w:numId="9">
    <w:abstractNumId w:val="4"/>
  </w:num>
  <w:num w:numId="10">
    <w:abstractNumId w:val="20"/>
  </w:num>
  <w:num w:numId="11">
    <w:abstractNumId w:val="23"/>
  </w:num>
  <w:num w:numId="12">
    <w:abstractNumId w:val="31"/>
  </w:num>
  <w:num w:numId="13">
    <w:abstractNumId w:val="22"/>
  </w:num>
  <w:num w:numId="14">
    <w:abstractNumId w:val="13"/>
  </w:num>
  <w:num w:numId="15">
    <w:abstractNumId w:val="6"/>
  </w:num>
  <w:num w:numId="16">
    <w:abstractNumId w:val="34"/>
  </w:num>
  <w:num w:numId="17">
    <w:abstractNumId w:val="18"/>
  </w:num>
  <w:num w:numId="18">
    <w:abstractNumId w:val="7"/>
  </w:num>
  <w:num w:numId="19">
    <w:abstractNumId w:val="11"/>
  </w:num>
  <w:num w:numId="20">
    <w:abstractNumId w:val="17"/>
  </w:num>
  <w:num w:numId="21">
    <w:abstractNumId w:val="25"/>
  </w:num>
  <w:num w:numId="22">
    <w:abstractNumId w:val="2"/>
  </w:num>
  <w:num w:numId="23">
    <w:abstractNumId w:val="33"/>
  </w:num>
  <w:num w:numId="24">
    <w:abstractNumId w:val="29"/>
  </w:num>
  <w:num w:numId="25">
    <w:abstractNumId w:val="19"/>
  </w:num>
  <w:num w:numId="26">
    <w:abstractNumId w:val="21"/>
  </w:num>
  <w:num w:numId="27">
    <w:abstractNumId w:val="26"/>
  </w:num>
  <w:num w:numId="28">
    <w:abstractNumId w:val="16"/>
  </w:num>
  <w:num w:numId="29">
    <w:abstractNumId w:val="0"/>
  </w:num>
  <w:num w:numId="30">
    <w:abstractNumId w:val="28"/>
  </w:num>
  <w:num w:numId="31">
    <w:abstractNumId w:val="15"/>
  </w:num>
  <w:num w:numId="32">
    <w:abstractNumId w:val="10"/>
  </w:num>
  <w:num w:numId="33">
    <w:abstractNumId w:val="14"/>
  </w:num>
  <w:num w:numId="34">
    <w:abstractNumId w:val="8"/>
  </w:num>
  <w:num w:numId="35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79"/>
    <w:rsid w:val="00012E14"/>
    <w:rsid w:val="00042A26"/>
    <w:rsid w:val="0008108C"/>
    <w:rsid w:val="00087436"/>
    <w:rsid w:val="000D2A33"/>
    <w:rsid w:val="000E368F"/>
    <w:rsid w:val="000F2DC2"/>
    <w:rsid w:val="00113F79"/>
    <w:rsid w:val="001516E1"/>
    <w:rsid w:val="0017156E"/>
    <w:rsid w:val="001825D1"/>
    <w:rsid w:val="001C0275"/>
    <w:rsid w:val="001E0DEC"/>
    <w:rsid w:val="001E4DD0"/>
    <w:rsid w:val="00256D52"/>
    <w:rsid w:val="0027127F"/>
    <w:rsid w:val="002A0269"/>
    <w:rsid w:val="002E626A"/>
    <w:rsid w:val="002F18A5"/>
    <w:rsid w:val="002F2196"/>
    <w:rsid w:val="002F6D9D"/>
    <w:rsid w:val="00345EDC"/>
    <w:rsid w:val="003A6F77"/>
    <w:rsid w:val="003B4294"/>
    <w:rsid w:val="003C2896"/>
    <w:rsid w:val="003E40F8"/>
    <w:rsid w:val="003F02FD"/>
    <w:rsid w:val="003F7D00"/>
    <w:rsid w:val="0042247F"/>
    <w:rsid w:val="004447DD"/>
    <w:rsid w:val="00460843"/>
    <w:rsid w:val="00490D51"/>
    <w:rsid w:val="0049426A"/>
    <w:rsid w:val="004C0531"/>
    <w:rsid w:val="004F4BE1"/>
    <w:rsid w:val="005107EA"/>
    <w:rsid w:val="00520AAD"/>
    <w:rsid w:val="00542434"/>
    <w:rsid w:val="00546E3B"/>
    <w:rsid w:val="005567EB"/>
    <w:rsid w:val="0056060A"/>
    <w:rsid w:val="005713B4"/>
    <w:rsid w:val="00574DFA"/>
    <w:rsid w:val="00586DF6"/>
    <w:rsid w:val="005A2479"/>
    <w:rsid w:val="005A6F6A"/>
    <w:rsid w:val="005B5CB9"/>
    <w:rsid w:val="005F011E"/>
    <w:rsid w:val="00621EF5"/>
    <w:rsid w:val="00626C38"/>
    <w:rsid w:val="00645E16"/>
    <w:rsid w:val="006727CE"/>
    <w:rsid w:val="006C5109"/>
    <w:rsid w:val="006E41AA"/>
    <w:rsid w:val="00707F1B"/>
    <w:rsid w:val="007152BC"/>
    <w:rsid w:val="00724181"/>
    <w:rsid w:val="00751A98"/>
    <w:rsid w:val="00766F3C"/>
    <w:rsid w:val="00774347"/>
    <w:rsid w:val="007D0F65"/>
    <w:rsid w:val="007F2301"/>
    <w:rsid w:val="00825D91"/>
    <w:rsid w:val="008317BE"/>
    <w:rsid w:val="00843825"/>
    <w:rsid w:val="008515BA"/>
    <w:rsid w:val="00866D10"/>
    <w:rsid w:val="00874520"/>
    <w:rsid w:val="00883A1C"/>
    <w:rsid w:val="0089383C"/>
    <w:rsid w:val="008C0275"/>
    <w:rsid w:val="009108E4"/>
    <w:rsid w:val="00923B75"/>
    <w:rsid w:val="00931DC4"/>
    <w:rsid w:val="00940CD4"/>
    <w:rsid w:val="00941804"/>
    <w:rsid w:val="00952623"/>
    <w:rsid w:val="00962EE4"/>
    <w:rsid w:val="00965467"/>
    <w:rsid w:val="0098503C"/>
    <w:rsid w:val="009917E0"/>
    <w:rsid w:val="009A7A1F"/>
    <w:rsid w:val="009B1DBA"/>
    <w:rsid w:val="009C53D7"/>
    <w:rsid w:val="009E1231"/>
    <w:rsid w:val="009F3A78"/>
    <w:rsid w:val="00A03D24"/>
    <w:rsid w:val="00A14370"/>
    <w:rsid w:val="00A23C43"/>
    <w:rsid w:val="00A33AAB"/>
    <w:rsid w:val="00A45DBE"/>
    <w:rsid w:val="00A75679"/>
    <w:rsid w:val="00A84BE7"/>
    <w:rsid w:val="00A94935"/>
    <w:rsid w:val="00AB25C0"/>
    <w:rsid w:val="00AE742A"/>
    <w:rsid w:val="00AF1C94"/>
    <w:rsid w:val="00B07F0A"/>
    <w:rsid w:val="00B11977"/>
    <w:rsid w:val="00B13532"/>
    <w:rsid w:val="00B165C7"/>
    <w:rsid w:val="00B2460F"/>
    <w:rsid w:val="00B27223"/>
    <w:rsid w:val="00B46305"/>
    <w:rsid w:val="00B7004E"/>
    <w:rsid w:val="00B75E3C"/>
    <w:rsid w:val="00B93860"/>
    <w:rsid w:val="00BA20B5"/>
    <w:rsid w:val="00BC2A59"/>
    <w:rsid w:val="00BD34CE"/>
    <w:rsid w:val="00BD5979"/>
    <w:rsid w:val="00C1751B"/>
    <w:rsid w:val="00C250D2"/>
    <w:rsid w:val="00C342E6"/>
    <w:rsid w:val="00C47656"/>
    <w:rsid w:val="00C52F3C"/>
    <w:rsid w:val="00C5776B"/>
    <w:rsid w:val="00C83933"/>
    <w:rsid w:val="00CA5A05"/>
    <w:rsid w:val="00CC5019"/>
    <w:rsid w:val="00CD0115"/>
    <w:rsid w:val="00D7609F"/>
    <w:rsid w:val="00D96E62"/>
    <w:rsid w:val="00DA2354"/>
    <w:rsid w:val="00DC3CFC"/>
    <w:rsid w:val="00DD4A58"/>
    <w:rsid w:val="00DE41D6"/>
    <w:rsid w:val="00DE453D"/>
    <w:rsid w:val="00E23679"/>
    <w:rsid w:val="00E506C1"/>
    <w:rsid w:val="00E63903"/>
    <w:rsid w:val="00E65879"/>
    <w:rsid w:val="00E8169F"/>
    <w:rsid w:val="00E90974"/>
    <w:rsid w:val="00E95BB9"/>
    <w:rsid w:val="00EB5EEF"/>
    <w:rsid w:val="00EF234B"/>
    <w:rsid w:val="00F30DD4"/>
    <w:rsid w:val="00F4137E"/>
    <w:rsid w:val="00F81BCD"/>
    <w:rsid w:val="00F8499C"/>
    <w:rsid w:val="00F8761F"/>
    <w:rsid w:val="00FA763D"/>
    <w:rsid w:val="00FB1ACE"/>
    <w:rsid w:val="00FB3199"/>
    <w:rsid w:val="00FC0844"/>
    <w:rsid w:val="00FD578F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879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1ACE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libri" w:eastAsia="Times New Roman" w:hAnsi="Calibri" w:cs="Calibri"/>
      <w:caps/>
      <w:color w:val="622423"/>
      <w:spacing w:val="10"/>
      <w:sz w:val="36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5879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65879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E65879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table" w:styleId="Mkatabulky">
    <w:name w:val="Table Grid"/>
    <w:basedOn w:val="Normlntabulka"/>
    <w:uiPriority w:val="59"/>
    <w:rsid w:val="00E6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B1ACE"/>
    <w:rPr>
      <w:rFonts w:ascii="Calibri" w:eastAsia="Times New Roman" w:hAnsi="Calibri" w:cs="Calibri"/>
      <w:caps/>
      <w:color w:val="622423"/>
      <w:spacing w:val="10"/>
      <w:sz w:val="36"/>
      <w:lang w:val="en-US" w:bidi="en-US"/>
    </w:rPr>
  </w:style>
  <w:style w:type="paragraph" w:styleId="Bezmezer">
    <w:name w:val="No Spacing"/>
    <w:uiPriority w:val="1"/>
    <w:qFormat/>
    <w:rsid w:val="00E6587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D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D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6D1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2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181"/>
  </w:style>
  <w:style w:type="paragraph" w:styleId="Zpat">
    <w:name w:val="footer"/>
    <w:basedOn w:val="Normln"/>
    <w:link w:val="ZpatChar"/>
    <w:uiPriority w:val="99"/>
    <w:unhideWhenUsed/>
    <w:rsid w:val="0072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181"/>
  </w:style>
  <w:style w:type="paragraph" w:styleId="Nzev">
    <w:name w:val="Title"/>
    <w:basedOn w:val="Normln"/>
    <w:next w:val="Normln"/>
    <w:link w:val="NzevChar"/>
    <w:uiPriority w:val="10"/>
    <w:qFormat/>
    <w:rsid w:val="004C053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C053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styleId="Siln">
    <w:name w:val="Strong"/>
    <w:uiPriority w:val="22"/>
    <w:qFormat/>
    <w:rsid w:val="004C0531"/>
    <w:rPr>
      <w:b/>
      <w:bCs/>
      <w:color w:val="943634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879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1ACE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libri" w:eastAsia="Times New Roman" w:hAnsi="Calibri" w:cs="Calibri"/>
      <w:caps/>
      <w:color w:val="622423"/>
      <w:spacing w:val="10"/>
      <w:sz w:val="36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5879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65879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E65879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table" w:styleId="Mkatabulky">
    <w:name w:val="Table Grid"/>
    <w:basedOn w:val="Normlntabulka"/>
    <w:uiPriority w:val="59"/>
    <w:rsid w:val="00E6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B1ACE"/>
    <w:rPr>
      <w:rFonts w:ascii="Calibri" w:eastAsia="Times New Roman" w:hAnsi="Calibri" w:cs="Calibri"/>
      <w:caps/>
      <w:color w:val="622423"/>
      <w:spacing w:val="10"/>
      <w:sz w:val="36"/>
      <w:lang w:val="en-US" w:bidi="en-US"/>
    </w:rPr>
  </w:style>
  <w:style w:type="paragraph" w:styleId="Bezmezer">
    <w:name w:val="No Spacing"/>
    <w:uiPriority w:val="1"/>
    <w:qFormat/>
    <w:rsid w:val="00E6587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D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D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6D1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2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181"/>
  </w:style>
  <w:style w:type="paragraph" w:styleId="Zpat">
    <w:name w:val="footer"/>
    <w:basedOn w:val="Normln"/>
    <w:link w:val="ZpatChar"/>
    <w:uiPriority w:val="99"/>
    <w:unhideWhenUsed/>
    <w:rsid w:val="0072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181"/>
  </w:style>
  <w:style w:type="paragraph" w:styleId="Nzev">
    <w:name w:val="Title"/>
    <w:basedOn w:val="Normln"/>
    <w:next w:val="Normln"/>
    <w:link w:val="NzevChar"/>
    <w:uiPriority w:val="10"/>
    <w:qFormat/>
    <w:rsid w:val="004C053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C053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styleId="Siln">
    <w:name w:val="Strong"/>
    <w:uiPriority w:val="22"/>
    <w:qFormat/>
    <w:rsid w:val="004C0531"/>
    <w:rPr>
      <w:b/>
      <w:bCs/>
      <w:color w:val="94363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F749-869C-4EA5-A740-464B5AC1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3270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Vojtěch Denis</cp:lastModifiedBy>
  <cp:revision>110</cp:revision>
  <dcterms:created xsi:type="dcterms:W3CDTF">2018-07-09T10:00:00Z</dcterms:created>
  <dcterms:modified xsi:type="dcterms:W3CDTF">2018-08-02T12:54:00Z</dcterms:modified>
</cp:coreProperties>
</file>